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71" w:rsidRDefault="00051838">
      <w:pPr>
        <w:spacing w:line="400" w:lineRule="exact"/>
        <w:jc w:val="center"/>
        <w:rPr>
          <w:rFonts w:asciiTheme="majorEastAsia" w:eastAsiaTheme="majorEastAsia" w:hAnsiTheme="majorEastAsia" w:cstheme="majorEastAsia"/>
          <w:bCs/>
          <w:szCs w:val="21"/>
        </w:rPr>
      </w:pPr>
      <w:bookmarkStart w:id="0" w:name="_GoBack"/>
      <w:bookmarkEnd w:id="0"/>
      <w:r>
        <w:rPr>
          <w:rFonts w:asciiTheme="majorEastAsia" w:eastAsiaTheme="majorEastAsia" w:hAnsiTheme="majorEastAsia" w:cstheme="majorEastAsia" w:hint="eastAsia"/>
          <w:bCs/>
          <w:szCs w:val="21"/>
        </w:rPr>
        <w:t>2019</w:t>
      </w:r>
      <w:r>
        <w:rPr>
          <w:rFonts w:asciiTheme="majorEastAsia" w:eastAsiaTheme="majorEastAsia" w:hAnsiTheme="majorEastAsia" w:cstheme="majorEastAsia" w:hint="eastAsia"/>
          <w:bCs/>
          <w:szCs w:val="21"/>
        </w:rPr>
        <w:t>年</w:t>
      </w:r>
      <w:r>
        <w:rPr>
          <w:rFonts w:asciiTheme="majorEastAsia" w:eastAsiaTheme="majorEastAsia" w:hAnsiTheme="majorEastAsia" w:cstheme="majorEastAsia" w:hint="eastAsia"/>
          <w:bCs/>
          <w:szCs w:val="21"/>
        </w:rPr>
        <w:t>延津县产业集聚区体制机制改革选聘实施方案</w:t>
      </w:r>
    </w:p>
    <w:p w:rsidR="00C94271" w:rsidRDefault="00C94271">
      <w:pPr>
        <w:spacing w:line="400" w:lineRule="exact"/>
        <w:jc w:val="center"/>
        <w:rPr>
          <w:rFonts w:asciiTheme="majorEastAsia" w:eastAsiaTheme="majorEastAsia" w:hAnsiTheme="majorEastAsia" w:cstheme="majorEastAsia"/>
          <w:b/>
          <w:szCs w:val="21"/>
        </w:rPr>
      </w:pP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为全面深化延津县产业集聚区管委会体制机制改革，引入竞争机制，建立市场化用人分配体制机制，逐步形成人员能进能出、职务能上能下、待遇能升能降的选人用人机制，现面向全县行政事业单位工作人员公开选聘管委会工作人员，经县委、县政府研究决定后，报县人社局、编办审批后实施。具体方案如下</w:t>
      </w:r>
      <w:r>
        <w:rPr>
          <w:rFonts w:asciiTheme="majorEastAsia" w:eastAsiaTheme="majorEastAsia" w:hAnsiTheme="majorEastAsia" w:cstheme="majorEastAsia" w:hint="eastAsia"/>
          <w:szCs w:val="21"/>
        </w:rPr>
        <w:t>:</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一、选聘原则</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选聘工作坚持公开、公正、竞争、择优的原则。坚持德才兼备、任人唯贤的选人标准，采取灵活多样的方式，科学、公正的</w:t>
      </w:r>
      <w:r>
        <w:rPr>
          <w:rFonts w:asciiTheme="majorEastAsia" w:eastAsiaTheme="majorEastAsia" w:hAnsiTheme="majorEastAsia" w:cstheme="majorEastAsia" w:hint="eastAsia"/>
          <w:szCs w:val="21"/>
        </w:rPr>
        <w:t>选聘</w:t>
      </w:r>
      <w:r>
        <w:rPr>
          <w:rFonts w:asciiTheme="majorEastAsia" w:eastAsiaTheme="majorEastAsia" w:hAnsiTheme="majorEastAsia" w:cstheme="majorEastAsia" w:hint="eastAsia"/>
          <w:szCs w:val="21"/>
        </w:rPr>
        <w:t>优秀人才。</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二、选聘计划</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面向延津县行政事业单位人员（教师、医疗系统人员除外）公开选聘领导岗位</w:t>
      </w:r>
      <w:r>
        <w:rPr>
          <w:rFonts w:asciiTheme="majorEastAsia" w:eastAsiaTheme="majorEastAsia" w:hAnsiTheme="majorEastAsia" w:cstheme="majorEastAsia" w:hint="eastAsia"/>
          <w:szCs w:val="21"/>
        </w:rPr>
        <w:t>21</w:t>
      </w:r>
      <w:r>
        <w:rPr>
          <w:rFonts w:asciiTheme="majorEastAsia" w:eastAsiaTheme="majorEastAsia" w:hAnsiTheme="majorEastAsia" w:cstheme="majorEastAsia" w:hint="eastAsia"/>
          <w:szCs w:val="21"/>
        </w:rPr>
        <w:t>人，其中，部门正职</w:t>
      </w:r>
      <w:r>
        <w:rPr>
          <w:rFonts w:asciiTheme="majorEastAsia" w:eastAsiaTheme="majorEastAsia" w:hAnsiTheme="majorEastAsia" w:cstheme="majorEastAsia" w:hint="eastAsia"/>
          <w:szCs w:val="21"/>
        </w:rPr>
        <w:t>7</w:t>
      </w:r>
      <w:r>
        <w:rPr>
          <w:rFonts w:asciiTheme="majorEastAsia" w:eastAsiaTheme="majorEastAsia" w:hAnsiTheme="majorEastAsia" w:cstheme="majorEastAsia" w:hint="eastAsia"/>
          <w:szCs w:val="21"/>
        </w:rPr>
        <w:t>人，部门副职</w:t>
      </w:r>
      <w:r>
        <w:rPr>
          <w:rFonts w:asciiTheme="majorEastAsia" w:eastAsiaTheme="majorEastAsia" w:hAnsiTheme="majorEastAsia" w:cstheme="majorEastAsia" w:hint="eastAsia"/>
          <w:szCs w:val="21"/>
        </w:rPr>
        <w:t>14</w:t>
      </w:r>
      <w:r>
        <w:rPr>
          <w:rFonts w:asciiTheme="majorEastAsia" w:eastAsiaTheme="majorEastAsia" w:hAnsiTheme="majorEastAsia" w:cstheme="majorEastAsia" w:hint="eastAsia"/>
          <w:szCs w:val="21"/>
        </w:rPr>
        <w:t>人；非领导岗位</w:t>
      </w:r>
      <w:r>
        <w:rPr>
          <w:rFonts w:asciiTheme="majorEastAsia" w:eastAsiaTheme="majorEastAsia" w:hAnsiTheme="majorEastAsia" w:cstheme="majorEastAsia" w:hint="eastAsia"/>
          <w:szCs w:val="21"/>
        </w:rPr>
        <w:t>60</w:t>
      </w:r>
      <w:r>
        <w:rPr>
          <w:rFonts w:asciiTheme="majorEastAsia" w:eastAsiaTheme="majorEastAsia" w:hAnsiTheme="majorEastAsia" w:cstheme="majorEastAsia" w:hint="eastAsia"/>
          <w:szCs w:val="21"/>
        </w:rPr>
        <w:t>人，其中，党政办公室</w:t>
      </w:r>
      <w:r>
        <w:rPr>
          <w:rFonts w:asciiTheme="majorEastAsia" w:eastAsiaTheme="majorEastAsia" w:hAnsiTheme="majorEastAsia" w:cstheme="majorEastAsia" w:hint="eastAsia"/>
          <w:szCs w:val="21"/>
        </w:rPr>
        <w:t>11</w:t>
      </w:r>
      <w:r>
        <w:rPr>
          <w:rFonts w:asciiTheme="majorEastAsia" w:eastAsiaTheme="majorEastAsia" w:hAnsiTheme="majorEastAsia" w:cstheme="majorEastAsia" w:hint="eastAsia"/>
          <w:szCs w:val="21"/>
        </w:rPr>
        <w:t>人，财税金融局</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人，规划建设局</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人，招商服务局</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人，经济发展局</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人，企业服务局</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人，产投公司</w:t>
      </w:r>
      <w:r>
        <w:rPr>
          <w:rFonts w:asciiTheme="majorEastAsia" w:eastAsiaTheme="majorEastAsia" w:hAnsiTheme="majorEastAsia" w:cstheme="majorEastAsia" w:hint="eastAsia"/>
          <w:szCs w:val="21"/>
        </w:rPr>
        <w:t>9</w:t>
      </w:r>
      <w:r>
        <w:rPr>
          <w:rFonts w:asciiTheme="majorEastAsia" w:eastAsiaTheme="majorEastAsia" w:hAnsiTheme="majorEastAsia" w:cstheme="majorEastAsia" w:hint="eastAsia"/>
          <w:szCs w:val="21"/>
        </w:rPr>
        <w:t>人。具体岗位详见附件材料。</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三、选聘资格和基本条件</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一</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具有下列资格条件的人员可以报考：</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具有良好的政治思想素质和较高的政策理论水平，认同产业集聚区发展规划及相关政策规定。</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具有强烈的事业心和责任感，与时俱进、开拓创新，勤奋敬业，吃苦耐劳。</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部门正职岗位</w:t>
      </w:r>
      <w:r>
        <w:rPr>
          <w:rFonts w:asciiTheme="majorEastAsia" w:eastAsiaTheme="majorEastAsia" w:hAnsiTheme="majorEastAsia" w:cstheme="majorEastAsia" w:hint="eastAsia"/>
          <w:szCs w:val="21"/>
        </w:rPr>
        <w:t>年龄在</w:t>
      </w:r>
      <w:r>
        <w:rPr>
          <w:rFonts w:asciiTheme="majorEastAsia" w:eastAsiaTheme="majorEastAsia" w:hAnsiTheme="majorEastAsia" w:cstheme="majorEastAsia" w:hint="eastAsia"/>
          <w:szCs w:val="21"/>
        </w:rPr>
        <w:t>45</w:t>
      </w:r>
      <w:r>
        <w:rPr>
          <w:rFonts w:asciiTheme="majorEastAsia" w:eastAsiaTheme="majorEastAsia" w:hAnsiTheme="majorEastAsia" w:cstheme="majorEastAsia" w:hint="eastAsia"/>
          <w:szCs w:val="21"/>
        </w:rPr>
        <w:t>周岁以下（现任正科级干部或副科级</w:t>
      </w:r>
      <w:r>
        <w:rPr>
          <w:rFonts w:asciiTheme="majorEastAsia" w:eastAsiaTheme="majorEastAsia" w:hAnsiTheme="majorEastAsia" w:cstheme="majorEastAsia" w:hint="eastAsia"/>
          <w:szCs w:val="21"/>
        </w:rPr>
        <w:t>干部</w:t>
      </w:r>
      <w:r>
        <w:rPr>
          <w:rFonts w:asciiTheme="majorEastAsia" w:eastAsiaTheme="majorEastAsia" w:hAnsiTheme="majorEastAsia" w:cstheme="majorEastAsia" w:hint="eastAsia"/>
          <w:szCs w:val="21"/>
        </w:rPr>
        <w:t>任职</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年以上</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1974</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11</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30</w:t>
      </w:r>
      <w:r>
        <w:rPr>
          <w:rFonts w:asciiTheme="majorEastAsia" w:eastAsiaTheme="majorEastAsia" w:hAnsiTheme="majorEastAsia" w:cstheme="majorEastAsia" w:hint="eastAsia"/>
          <w:szCs w:val="21"/>
        </w:rPr>
        <w:t>日以后出生），副职岗位年龄在</w:t>
      </w:r>
      <w:r>
        <w:rPr>
          <w:rFonts w:asciiTheme="majorEastAsia" w:eastAsiaTheme="majorEastAsia" w:hAnsiTheme="majorEastAsia" w:cstheme="majorEastAsia" w:hint="eastAsia"/>
          <w:szCs w:val="21"/>
        </w:rPr>
        <w:t>40</w:t>
      </w:r>
      <w:r>
        <w:rPr>
          <w:rFonts w:asciiTheme="majorEastAsia" w:eastAsiaTheme="majorEastAsia" w:hAnsiTheme="majorEastAsia" w:cstheme="majorEastAsia" w:hint="eastAsia"/>
          <w:szCs w:val="21"/>
        </w:rPr>
        <w:t>周岁以下（行政事业单位工作三年以上</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197</w:t>
      </w:r>
      <w:r>
        <w:rPr>
          <w:rFonts w:asciiTheme="majorEastAsia" w:eastAsiaTheme="majorEastAsia" w:hAnsiTheme="majorEastAsia" w:cstheme="majorEastAsia" w:hint="eastAsia"/>
          <w:szCs w:val="21"/>
        </w:rPr>
        <w:t>9</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11</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30</w:t>
      </w:r>
      <w:r>
        <w:rPr>
          <w:rFonts w:asciiTheme="majorEastAsia" w:eastAsiaTheme="majorEastAsia" w:hAnsiTheme="majorEastAsia" w:cstheme="majorEastAsia" w:hint="eastAsia"/>
          <w:szCs w:val="21"/>
        </w:rPr>
        <w:t>日以后出生）；科员年龄在</w:t>
      </w:r>
      <w:r>
        <w:rPr>
          <w:rFonts w:asciiTheme="majorEastAsia" w:eastAsiaTheme="majorEastAsia" w:hAnsiTheme="majorEastAsia" w:cstheme="majorEastAsia" w:hint="eastAsia"/>
          <w:szCs w:val="21"/>
        </w:rPr>
        <w:t>35</w:t>
      </w:r>
      <w:r>
        <w:rPr>
          <w:rFonts w:asciiTheme="majorEastAsia" w:eastAsiaTheme="majorEastAsia" w:hAnsiTheme="majorEastAsia" w:cstheme="majorEastAsia" w:hint="eastAsia"/>
          <w:szCs w:val="21"/>
        </w:rPr>
        <w:t>周岁以下</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19</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11</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30</w:t>
      </w:r>
      <w:r>
        <w:rPr>
          <w:rFonts w:asciiTheme="majorEastAsia" w:eastAsiaTheme="majorEastAsia" w:hAnsiTheme="majorEastAsia" w:cstheme="majorEastAsia" w:hint="eastAsia"/>
          <w:szCs w:val="21"/>
        </w:rPr>
        <w:t>日以后出生</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具有本科及以上学历和选聘职位要求的工作能力。特别优秀的人才可适当放宽相关要求。</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产业集聚区现有人员留</w:t>
      </w:r>
      <w:r>
        <w:rPr>
          <w:rFonts w:asciiTheme="majorEastAsia" w:eastAsiaTheme="majorEastAsia" w:hAnsiTheme="majorEastAsia" w:cstheme="majorEastAsia" w:hint="eastAsia"/>
          <w:szCs w:val="21"/>
        </w:rPr>
        <w:t>用</w:t>
      </w:r>
      <w:r>
        <w:rPr>
          <w:rFonts w:asciiTheme="majorEastAsia" w:eastAsiaTheme="majorEastAsia" w:hAnsiTheme="majorEastAsia" w:cstheme="majorEastAsia" w:hint="eastAsia"/>
          <w:szCs w:val="21"/>
        </w:rPr>
        <w:t>的不受年龄、学历限制。</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w:t>
      </w:r>
      <w:r>
        <w:rPr>
          <w:rFonts w:asciiTheme="majorEastAsia" w:eastAsiaTheme="majorEastAsia" w:hAnsiTheme="majorEastAsia" w:cstheme="majorEastAsia" w:hint="eastAsia"/>
          <w:szCs w:val="21"/>
        </w:rPr>
        <w:t>具有正常履行职责的身体条件。</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w:t>
      </w:r>
      <w:r>
        <w:rPr>
          <w:rFonts w:asciiTheme="majorEastAsia" w:eastAsiaTheme="majorEastAsia" w:hAnsiTheme="majorEastAsia" w:cstheme="majorEastAsia" w:hint="eastAsia"/>
          <w:szCs w:val="21"/>
        </w:rPr>
        <w:t>具备拟聘用职位要求的其他资格条件。</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（二）有下列情况之一的人员不得报考：</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曾因犯罪受过刑事处罚的；</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受党纪、政纪处分，处分期未满的；</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因违法违纪正在调查处理的；</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其他不符合聘用条件的。</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四、选聘方式</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面向延津县公开选聘</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由县组织人事部门组织选聘工作，</w:t>
      </w:r>
      <w:r>
        <w:rPr>
          <w:rFonts w:asciiTheme="majorEastAsia" w:eastAsiaTheme="majorEastAsia" w:hAnsiTheme="majorEastAsia" w:cstheme="majorEastAsia" w:hint="eastAsia"/>
          <w:szCs w:val="21"/>
        </w:rPr>
        <w:t>12</w:t>
      </w:r>
      <w:r>
        <w:rPr>
          <w:rFonts w:asciiTheme="majorEastAsia" w:eastAsiaTheme="majorEastAsia" w:hAnsiTheme="majorEastAsia" w:cstheme="majorEastAsia" w:hint="eastAsia"/>
          <w:szCs w:val="21"/>
        </w:rPr>
        <w:t>月底完成，人员正式到岗。具体程</w:t>
      </w:r>
      <w:r>
        <w:rPr>
          <w:rFonts w:asciiTheme="majorEastAsia" w:eastAsiaTheme="majorEastAsia" w:hAnsiTheme="majorEastAsia" w:cstheme="majorEastAsia" w:hint="eastAsia"/>
          <w:szCs w:val="21"/>
        </w:rPr>
        <w:lastRenderedPageBreak/>
        <w:t>序如下：</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（一）</w:t>
      </w:r>
      <w:r>
        <w:rPr>
          <w:rFonts w:asciiTheme="majorEastAsia" w:eastAsiaTheme="majorEastAsia" w:hAnsiTheme="majorEastAsia" w:cstheme="majorEastAsia" w:hint="eastAsia"/>
          <w:szCs w:val="21"/>
        </w:rPr>
        <w:t>发布公告。在延津县人民政府网站</w:t>
      </w:r>
      <w:r>
        <w:rPr>
          <w:rFonts w:asciiTheme="majorEastAsia" w:eastAsiaTheme="majorEastAsia" w:hAnsiTheme="majorEastAsia" w:cstheme="majorEastAsia" w:hint="eastAsia"/>
          <w:szCs w:val="21"/>
        </w:rPr>
        <w:t>(www.yanjin.gov.cn)</w:t>
      </w:r>
      <w:r>
        <w:rPr>
          <w:rFonts w:asciiTheme="majorEastAsia" w:eastAsiaTheme="majorEastAsia" w:hAnsiTheme="majorEastAsia" w:cstheme="majorEastAsia" w:hint="eastAsia"/>
          <w:szCs w:val="21"/>
        </w:rPr>
        <w:t>发布选聘</w:t>
      </w:r>
      <w:r>
        <w:rPr>
          <w:rFonts w:asciiTheme="majorEastAsia" w:eastAsiaTheme="majorEastAsia" w:hAnsiTheme="majorEastAsia" w:cstheme="majorEastAsia" w:hint="eastAsia"/>
          <w:szCs w:val="21"/>
        </w:rPr>
        <w:t>方案</w:t>
      </w:r>
      <w:r>
        <w:rPr>
          <w:rFonts w:asciiTheme="majorEastAsia" w:eastAsiaTheme="majorEastAsia" w:hAnsiTheme="majorEastAsia" w:cstheme="majorEastAsia" w:hint="eastAsia"/>
          <w:szCs w:val="21"/>
        </w:rPr>
        <w:t>。</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w:t>
      </w:r>
      <w:r>
        <w:rPr>
          <w:rFonts w:asciiTheme="majorEastAsia" w:eastAsiaTheme="majorEastAsia" w:hAnsiTheme="majorEastAsia" w:cstheme="majorEastAsia" w:hint="eastAsia"/>
          <w:szCs w:val="21"/>
        </w:rPr>
        <w:t>组织报名与资格审查。报名时间：</w:t>
      </w:r>
      <w:r>
        <w:rPr>
          <w:rFonts w:asciiTheme="majorEastAsia" w:eastAsiaTheme="majorEastAsia" w:hAnsiTheme="majorEastAsia" w:cstheme="majorEastAsia" w:hint="eastAsia"/>
          <w:szCs w:val="21"/>
        </w:rPr>
        <w:t>2019</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12</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23</w:t>
      </w:r>
      <w:r>
        <w:rPr>
          <w:rFonts w:asciiTheme="majorEastAsia" w:eastAsiaTheme="majorEastAsia" w:hAnsiTheme="majorEastAsia" w:cstheme="majorEastAsia" w:hint="eastAsia"/>
          <w:szCs w:val="21"/>
        </w:rPr>
        <w:t>日</w:t>
      </w:r>
      <w:r>
        <w:rPr>
          <w:rFonts w:asciiTheme="majorEastAsia" w:eastAsiaTheme="majorEastAsia" w:hAnsiTheme="majorEastAsia" w:cstheme="majorEastAsia" w:hint="eastAsia"/>
          <w:szCs w:val="21"/>
        </w:rPr>
        <w:t>至</w:t>
      </w:r>
      <w:r>
        <w:rPr>
          <w:rFonts w:asciiTheme="majorEastAsia" w:eastAsiaTheme="majorEastAsia" w:hAnsiTheme="majorEastAsia" w:cstheme="majorEastAsia" w:hint="eastAsia"/>
          <w:szCs w:val="21"/>
        </w:rPr>
        <w:t>12</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25</w:t>
      </w:r>
      <w:r>
        <w:rPr>
          <w:rFonts w:asciiTheme="majorEastAsia" w:eastAsiaTheme="majorEastAsia" w:hAnsiTheme="majorEastAsia" w:cstheme="majorEastAsia" w:hint="eastAsia"/>
          <w:szCs w:val="21"/>
        </w:rPr>
        <w:t>日。在县人社局考试中心现场</w:t>
      </w:r>
      <w:r>
        <w:rPr>
          <w:rFonts w:asciiTheme="majorEastAsia" w:eastAsiaTheme="majorEastAsia" w:hAnsiTheme="majorEastAsia" w:cstheme="majorEastAsia" w:hint="eastAsia"/>
          <w:szCs w:val="21"/>
        </w:rPr>
        <w:t>报名</w:t>
      </w:r>
      <w:r>
        <w:rPr>
          <w:rFonts w:asciiTheme="majorEastAsia" w:eastAsiaTheme="majorEastAsia" w:hAnsiTheme="majorEastAsia" w:cstheme="majorEastAsia" w:hint="eastAsia"/>
          <w:szCs w:val="21"/>
        </w:rPr>
        <w:t>。报名所需材料：</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报名申请表三份；</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身份证原件及复印件三份</w:t>
      </w: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毕业证及学历认证证</w:t>
      </w:r>
      <w:r>
        <w:rPr>
          <w:rFonts w:asciiTheme="majorEastAsia" w:eastAsiaTheme="majorEastAsia" w:hAnsiTheme="majorEastAsia" w:cstheme="majorEastAsia" w:hint="eastAsia"/>
          <w:szCs w:val="21"/>
        </w:rPr>
        <w:t>明原件</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复印件三份。选聘人员根据任职资格条件结合个人职业发展方向选择一个意向岗位。选聘部门正职岗位的可同时选一个部门副职</w:t>
      </w:r>
      <w:r>
        <w:rPr>
          <w:rFonts w:asciiTheme="majorEastAsia" w:eastAsiaTheme="majorEastAsia" w:hAnsiTheme="majorEastAsia" w:cstheme="majorEastAsia" w:hint="eastAsia"/>
          <w:szCs w:val="21"/>
        </w:rPr>
        <w:t>岗位</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197</w:t>
      </w:r>
      <w:r>
        <w:rPr>
          <w:rFonts w:asciiTheme="majorEastAsia" w:eastAsiaTheme="majorEastAsia" w:hAnsiTheme="majorEastAsia" w:cstheme="majorEastAsia" w:hint="eastAsia"/>
          <w:szCs w:val="21"/>
        </w:rPr>
        <w:t>9</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11</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30</w:t>
      </w:r>
      <w:r>
        <w:rPr>
          <w:rFonts w:asciiTheme="majorEastAsia" w:eastAsiaTheme="majorEastAsia" w:hAnsiTheme="majorEastAsia" w:cstheme="majorEastAsia" w:hint="eastAsia"/>
          <w:szCs w:val="21"/>
        </w:rPr>
        <w:t>日以后出生）作为第二志愿参与选聘。</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（三）</w:t>
      </w:r>
      <w:r>
        <w:rPr>
          <w:rFonts w:asciiTheme="majorEastAsia" w:eastAsiaTheme="majorEastAsia" w:hAnsiTheme="majorEastAsia" w:cstheme="majorEastAsia" w:hint="eastAsia"/>
          <w:szCs w:val="21"/>
        </w:rPr>
        <w:t>面试。部门正副职由县产业集聚区体制机制改革领导小组</w:t>
      </w:r>
      <w:r w:rsidR="00C532BB">
        <w:rPr>
          <w:rFonts w:asciiTheme="majorEastAsia" w:eastAsiaTheme="majorEastAsia" w:hAnsiTheme="majorEastAsia" w:cstheme="majorEastAsia" w:hint="eastAsia"/>
          <w:szCs w:val="21"/>
        </w:rPr>
        <w:t>部分成员</w:t>
      </w:r>
      <w:r>
        <w:rPr>
          <w:rFonts w:asciiTheme="majorEastAsia" w:eastAsiaTheme="majorEastAsia" w:hAnsiTheme="majorEastAsia" w:cstheme="majorEastAsia" w:hint="eastAsia"/>
          <w:szCs w:val="21"/>
        </w:rPr>
        <w:t>、两名企业代表组成面试考评小组进行面试，科员由产业集聚区部门领导班子成员组成面试小组进行面试。根据面试成绩由产业集聚区体制机制改革领导小组研究拟定拟聘任人员。</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（四）所有选聘人员报县产业集聚区体制机制改革领导小组会议研究确定。</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五、录用后待遇</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聘后身份管理</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产业集聚区人员实行聘任制，被聘用人员实行档案职务与选聘岗位相分离，档案工资与实际薪酬相分离，干部人事档案管理与合同聘用管理相分离，将档案封存，原编制身份不变，在原单位参与考核和晋级，晋级晋档和退休参照《公务员法》等相关法规政策要求执行，工龄连续计算，待遇同步调整，保留体制内的晋升渠道，在全县干部的推荐、提拔时同等对待，同步参与县委、县政府的体制改革。被聘用人员试用期一年。被聘用的产业集聚区正副职人员，连续三年考核称职的，按照组织程序晋升编内职务（部门正职对应正科级，部门副职对应副科级）。改革后的产业集聚区</w:t>
      </w:r>
      <w:r>
        <w:rPr>
          <w:rFonts w:asciiTheme="majorEastAsia" w:eastAsiaTheme="majorEastAsia" w:hAnsiTheme="majorEastAsia" w:cstheme="majorEastAsia" w:hint="eastAsia"/>
          <w:szCs w:val="21"/>
        </w:rPr>
        <w:t>干部人随岗走，薪随岗定，按照改革后的相关制度（岗位员额制）要求进行管理，在产业集聚区工作期间，考核不称职或不适应产业集聚区工作的，由产业集聚区予以解聘，退回原单位工作。</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聘后薪酬管理</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被聘用人员薪酬统一按照管委会薪酬体制执行，根据本次改革方案，岗位基本工资按全县平均工资水平的</w:t>
      </w:r>
      <w:r>
        <w:rPr>
          <w:rFonts w:asciiTheme="majorEastAsia" w:eastAsiaTheme="majorEastAsia" w:hAnsiTheme="majorEastAsia" w:cstheme="majorEastAsia" w:hint="eastAsia"/>
          <w:szCs w:val="21"/>
        </w:rPr>
        <w:t>130%-150%</w:t>
      </w:r>
      <w:r>
        <w:rPr>
          <w:rFonts w:asciiTheme="majorEastAsia" w:eastAsiaTheme="majorEastAsia" w:hAnsiTheme="majorEastAsia" w:cstheme="majorEastAsia" w:hint="eastAsia"/>
          <w:szCs w:val="21"/>
        </w:rPr>
        <w:t>确定，体现改革红利释放的普惠性；绩效工资按岗位基本工资的</w:t>
      </w:r>
      <w:r>
        <w:rPr>
          <w:rFonts w:asciiTheme="majorEastAsia" w:eastAsiaTheme="majorEastAsia" w:hAnsiTheme="majorEastAsia" w:cstheme="majorEastAsia" w:hint="eastAsia"/>
          <w:szCs w:val="21"/>
        </w:rPr>
        <w:t>50%</w:t>
      </w:r>
      <w:r>
        <w:rPr>
          <w:rFonts w:asciiTheme="majorEastAsia" w:eastAsiaTheme="majorEastAsia" w:hAnsiTheme="majorEastAsia" w:cstheme="majorEastAsia" w:hint="eastAsia"/>
          <w:szCs w:val="21"/>
        </w:rPr>
        <w:t>确定，薪酬总额包含基本工资和绩效工资，绩效工资根据绩效考核情况发放。部门正职拟定基本工资标准</w:t>
      </w:r>
      <w:r>
        <w:rPr>
          <w:rFonts w:asciiTheme="majorEastAsia" w:eastAsiaTheme="majorEastAsia" w:hAnsiTheme="majorEastAsia" w:cstheme="majorEastAsia" w:hint="eastAsia"/>
          <w:szCs w:val="21"/>
        </w:rPr>
        <w:t>6000</w:t>
      </w:r>
      <w:r>
        <w:rPr>
          <w:rFonts w:asciiTheme="majorEastAsia" w:eastAsiaTheme="majorEastAsia" w:hAnsiTheme="majorEastAsia" w:cstheme="majorEastAsia" w:hint="eastAsia"/>
          <w:szCs w:val="21"/>
        </w:rPr>
        <w:t>元</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月，部门副职拟定基本工资标准</w:t>
      </w:r>
      <w:r>
        <w:rPr>
          <w:rFonts w:asciiTheme="majorEastAsia" w:eastAsiaTheme="majorEastAsia" w:hAnsiTheme="majorEastAsia" w:cstheme="majorEastAsia" w:hint="eastAsia"/>
          <w:szCs w:val="21"/>
        </w:rPr>
        <w:t>,5000</w:t>
      </w:r>
      <w:r>
        <w:rPr>
          <w:rFonts w:asciiTheme="majorEastAsia" w:eastAsiaTheme="majorEastAsia" w:hAnsiTheme="majorEastAsia" w:cstheme="majorEastAsia" w:hint="eastAsia"/>
          <w:szCs w:val="21"/>
        </w:rPr>
        <w:t>元</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月，科</w:t>
      </w:r>
      <w:r>
        <w:rPr>
          <w:rFonts w:asciiTheme="majorEastAsia" w:eastAsiaTheme="majorEastAsia" w:hAnsiTheme="majorEastAsia" w:cstheme="majorEastAsia" w:hint="eastAsia"/>
          <w:szCs w:val="21"/>
        </w:rPr>
        <w:t>员拟定基本工资标准</w:t>
      </w:r>
      <w:r>
        <w:rPr>
          <w:rFonts w:asciiTheme="majorEastAsia" w:eastAsiaTheme="majorEastAsia" w:hAnsiTheme="majorEastAsia" w:cstheme="majorEastAsia" w:hint="eastAsia"/>
          <w:szCs w:val="21"/>
        </w:rPr>
        <w:t>4000</w:t>
      </w:r>
      <w:r>
        <w:rPr>
          <w:rFonts w:asciiTheme="majorEastAsia" w:eastAsiaTheme="majorEastAsia" w:hAnsiTheme="majorEastAsia" w:cstheme="majorEastAsia" w:hint="eastAsia"/>
          <w:szCs w:val="21"/>
        </w:rPr>
        <w:t>元</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月。</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聘后考核管理</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被聘用人员考核统一按照产业集聚区管委会考核办法执行，由管委会进行考核。</w:t>
      </w:r>
    </w:p>
    <w:p w:rsidR="00C94271" w:rsidRDefault="00051838">
      <w:pPr>
        <w:spacing w:line="4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六、有关事项</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（一）资格审查贯穿全过程。报考人员在报名、资格审查、面试、考察等过程中提供虚假材料，隐瞒重要信息，违反相关纪律的，一律取消考试或聘用资格，所造成的一切损失由应聘人员本人承担。</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（二）选聘工作必须坚持公平、公正的原则，全过程接受纪检监察部门和社会各界的监督。从事选聘工作的工作人员与选聘人员有回避关系的，应当实行公务回避。</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（三）其他未尽事宜由领导小组负责解释。</w:t>
      </w:r>
    </w:p>
    <w:p w:rsidR="00C94271" w:rsidRDefault="00C94271">
      <w:pPr>
        <w:widowControl/>
        <w:spacing w:line="400" w:lineRule="exact"/>
        <w:jc w:val="right"/>
        <w:rPr>
          <w:rFonts w:asciiTheme="majorEastAsia" w:eastAsiaTheme="majorEastAsia" w:hAnsiTheme="majorEastAsia" w:cstheme="majorEastAsia"/>
          <w:color w:val="000000"/>
          <w:kern w:val="0"/>
          <w:szCs w:val="21"/>
        </w:rPr>
      </w:pP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 xml:space="preserve">    </w:t>
      </w:r>
      <w:r>
        <w:rPr>
          <w:rFonts w:asciiTheme="majorEastAsia" w:eastAsiaTheme="majorEastAsia" w:hAnsiTheme="majorEastAsia" w:cstheme="majorEastAsia" w:hint="eastAsia"/>
          <w:color w:val="000000"/>
          <w:kern w:val="0"/>
          <w:szCs w:val="21"/>
        </w:rPr>
        <w:t xml:space="preserve">                  </w:t>
      </w:r>
      <w:r>
        <w:rPr>
          <w:rFonts w:asciiTheme="majorEastAsia" w:eastAsiaTheme="majorEastAsia" w:hAnsiTheme="majorEastAsia" w:cstheme="majorEastAsia" w:hint="eastAsia"/>
          <w:color w:val="000000"/>
          <w:kern w:val="0"/>
          <w:szCs w:val="21"/>
        </w:rPr>
        <w:t>延津县产业集聚区体制机制改革领导小组</w:t>
      </w:r>
    </w:p>
    <w:p w:rsidR="00C94271" w:rsidRDefault="00051838">
      <w:pPr>
        <w:spacing w:line="400" w:lineRule="exact"/>
        <w:ind w:firstLineChars="2000" w:firstLine="4200"/>
        <w:jc w:val="left"/>
        <w:rPr>
          <w:rFonts w:asciiTheme="majorEastAsia" w:eastAsiaTheme="majorEastAsia" w:hAnsiTheme="majorEastAsia" w:cstheme="majorEastAsia"/>
          <w:spacing w:val="-11"/>
          <w:szCs w:val="21"/>
        </w:rPr>
      </w:pPr>
      <w:r>
        <w:rPr>
          <w:rFonts w:asciiTheme="majorEastAsia" w:eastAsiaTheme="majorEastAsia" w:hAnsiTheme="majorEastAsia" w:cstheme="majorEastAsia" w:hint="eastAsia"/>
          <w:color w:val="000000"/>
          <w:kern w:val="0"/>
          <w:szCs w:val="21"/>
        </w:rPr>
        <w:t>2019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12</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20</w:t>
      </w:r>
      <w:r>
        <w:rPr>
          <w:rFonts w:asciiTheme="majorEastAsia" w:eastAsiaTheme="majorEastAsia" w:hAnsiTheme="majorEastAsia" w:cstheme="majorEastAsia" w:hint="eastAsia"/>
          <w:color w:val="000000"/>
          <w:kern w:val="0"/>
          <w:szCs w:val="21"/>
        </w:rPr>
        <w:t>日</w:t>
      </w:r>
    </w:p>
    <w:p w:rsidR="00C94271" w:rsidRDefault="00C94271">
      <w:pPr>
        <w:spacing w:line="400" w:lineRule="exact"/>
        <w:ind w:firstLine="640"/>
        <w:rPr>
          <w:rFonts w:asciiTheme="majorEastAsia" w:eastAsiaTheme="majorEastAsia" w:hAnsiTheme="majorEastAsia" w:cstheme="majorEastAsia"/>
          <w:color w:val="000000"/>
          <w:szCs w:val="21"/>
        </w:rPr>
      </w:pPr>
    </w:p>
    <w:p w:rsidR="00C94271" w:rsidRDefault="00C94271">
      <w:pPr>
        <w:spacing w:line="400" w:lineRule="exact"/>
        <w:jc w:val="left"/>
        <w:rPr>
          <w:rFonts w:asciiTheme="majorEastAsia" w:eastAsiaTheme="majorEastAsia" w:hAnsiTheme="majorEastAsia" w:cstheme="majorEastAsia"/>
          <w:szCs w:val="21"/>
        </w:rPr>
        <w:sectPr w:rsidR="00C94271">
          <w:headerReference w:type="default" r:id="rId8"/>
          <w:footerReference w:type="default" r:id="rId9"/>
          <w:pgSz w:w="11906" w:h="16838"/>
          <w:pgMar w:top="1985" w:right="1418" w:bottom="1814" w:left="1418" w:header="851" w:footer="992" w:gutter="0"/>
          <w:cols w:space="720"/>
          <w:docGrid w:type="lines" w:linePitch="312"/>
        </w:sectPr>
      </w:pPr>
      <w:bookmarkStart w:id="1" w:name="_Toc118449279"/>
      <w:bookmarkStart w:id="2" w:name="_Toc140897909"/>
      <w:bookmarkStart w:id="3" w:name="_Toc446944438"/>
      <w:bookmarkStart w:id="4" w:name="_Toc140897577"/>
    </w:p>
    <w:bookmarkEnd w:id="1"/>
    <w:bookmarkEnd w:id="2"/>
    <w:bookmarkEnd w:id="3"/>
    <w:bookmarkEnd w:id="4"/>
    <w:p w:rsidR="00C94271" w:rsidRDefault="00051838">
      <w:pPr>
        <w:widowControl/>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：选聘申请表</w:t>
      </w:r>
    </w:p>
    <w:p w:rsidR="00C94271" w:rsidRDefault="00051838">
      <w:pPr>
        <w:widowControl/>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部门正职选聘申请表</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32"/>
        <w:gridCol w:w="1544"/>
        <w:gridCol w:w="509"/>
        <w:gridCol w:w="362"/>
        <w:gridCol w:w="1121"/>
        <w:gridCol w:w="876"/>
        <w:gridCol w:w="1039"/>
        <w:gridCol w:w="813"/>
      </w:tblGrid>
      <w:tr w:rsidR="00C94271">
        <w:trPr>
          <w:trHeight w:val="451"/>
          <w:jc w:val="center"/>
        </w:trPr>
        <w:tc>
          <w:tcPr>
            <w:tcW w:w="1384"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姓名</w:t>
            </w:r>
          </w:p>
        </w:tc>
        <w:tc>
          <w:tcPr>
            <w:tcW w:w="1332" w:type="dxa"/>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544"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性别</w:t>
            </w:r>
          </w:p>
        </w:tc>
        <w:tc>
          <w:tcPr>
            <w:tcW w:w="871" w:type="dxa"/>
            <w:gridSpan w:val="2"/>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121"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出生</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年月</w:t>
            </w:r>
          </w:p>
        </w:tc>
        <w:tc>
          <w:tcPr>
            <w:tcW w:w="2728" w:type="dxa"/>
            <w:gridSpan w:val="3"/>
            <w:noWrap/>
            <w:vAlign w:val="center"/>
          </w:tcPr>
          <w:p w:rsidR="00C94271" w:rsidRDefault="00C94271">
            <w:pPr>
              <w:spacing w:line="400" w:lineRule="exact"/>
              <w:rPr>
                <w:rFonts w:asciiTheme="majorEastAsia" w:eastAsiaTheme="majorEastAsia" w:hAnsiTheme="majorEastAsia" w:cstheme="majorEastAsia"/>
                <w:b/>
                <w:szCs w:val="21"/>
              </w:rPr>
            </w:pPr>
          </w:p>
        </w:tc>
      </w:tr>
      <w:tr w:rsidR="00C94271">
        <w:trPr>
          <w:cantSplit/>
          <w:trHeight w:val="451"/>
          <w:jc w:val="center"/>
        </w:trPr>
        <w:tc>
          <w:tcPr>
            <w:tcW w:w="1384"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政治</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面貌</w:t>
            </w:r>
          </w:p>
        </w:tc>
        <w:tc>
          <w:tcPr>
            <w:tcW w:w="1332" w:type="dxa"/>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544"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参加工作时间</w:t>
            </w:r>
          </w:p>
        </w:tc>
        <w:tc>
          <w:tcPr>
            <w:tcW w:w="871" w:type="dxa"/>
            <w:gridSpan w:val="2"/>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121"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专业技术职务</w:t>
            </w:r>
          </w:p>
        </w:tc>
        <w:tc>
          <w:tcPr>
            <w:tcW w:w="2728" w:type="dxa"/>
            <w:gridSpan w:val="3"/>
            <w:noWrap/>
            <w:vAlign w:val="center"/>
          </w:tcPr>
          <w:p w:rsidR="00C94271" w:rsidRDefault="00C94271">
            <w:pPr>
              <w:spacing w:line="400" w:lineRule="exact"/>
              <w:rPr>
                <w:rFonts w:asciiTheme="majorEastAsia" w:eastAsiaTheme="majorEastAsia" w:hAnsiTheme="majorEastAsia" w:cstheme="majorEastAsia"/>
                <w:b/>
                <w:szCs w:val="21"/>
              </w:rPr>
            </w:pPr>
          </w:p>
        </w:tc>
      </w:tr>
      <w:tr w:rsidR="00C94271">
        <w:trPr>
          <w:cantSplit/>
          <w:trHeight w:val="451"/>
          <w:jc w:val="center"/>
        </w:trPr>
        <w:tc>
          <w:tcPr>
            <w:tcW w:w="1384" w:type="dxa"/>
            <w:vMerge w:val="restart"/>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学历</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学位</w:t>
            </w:r>
          </w:p>
        </w:tc>
        <w:tc>
          <w:tcPr>
            <w:tcW w:w="1332"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全日制教育</w:t>
            </w:r>
          </w:p>
        </w:tc>
        <w:tc>
          <w:tcPr>
            <w:tcW w:w="1544" w:type="dxa"/>
            <w:noWrap/>
            <w:vAlign w:val="center"/>
          </w:tcPr>
          <w:p w:rsidR="00C94271" w:rsidRDefault="00C94271">
            <w:pPr>
              <w:spacing w:line="400" w:lineRule="exact"/>
              <w:rPr>
                <w:rFonts w:asciiTheme="majorEastAsia" w:eastAsiaTheme="majorEastAsia" w:hAnsiTheme="majorEastAsia" w:cstheme="majorEastAsia"/>
                <w:szCs w:val="21"/>
              </w:rPr>
            </w:pPr>
          </w:p>
        </w:tc>
        <w:tc>
          <w:tcPr>
            <w:tcW w:w="1992" w:type="dxa"/>
            <w:gridSpan w:val="3"/>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毕业院校系及专业</w:t>
            </w:r>
          </w:p>
        </w:tc>
        <w:tc>
          <w:tcPr>
            <w:tcW w:w="2728" w:type="dxa"/>
            <w:gridSpan w:val="3"/>
            <w:noWrap/>
            <w:vAlign w:val="center"/>
          </w:tcPr>
          <w:p w:rsidR="00C94271" w:rsidRDefault="00C94271">
            <w:pPr>
              <w:spacing w:line="400" w:lineRule="exact"/>
              <w:rPr>
                <w:rFonts w:asciiTheme="majorEastAsia" w:eastAsiaTheme="majorEastAsia" w:hAnsiTheme="majorEastAsia" w:cstheme="majorEastAsia"/>
                <w:b/>
                <w:szCs w:val="21"/>
              </w:rPr>
            </w:pPr>
          </w:p>
        </w:tc>
      </w:tr>
      <w:tr w:rsidR="00C94271">
        <w:trPr>
          <w:cantSplit/>
          <w:trHeight w:val="451"/>
          <w:jc w:val="center"/>
        </w:trPr>
        <w:tc>
          <w:tcPr>
            <w:tcW w:w="1384" w:type="dxa"/>
            <w:vMerge/>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33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在职教育</w:t>
            </w:r>
          </w:p>
        </w:tc>
        <w:tc>
          <w:tcPr>
            <w:tcW w:w="1544" w:type="dxa"/>
            <w:noWrap/>
            <w:vAlign w:val="center"/>
          </w:tcPr>
          <w:p w:rsidR="00C94271" w:rsidRDefault="00C94271">
            <w:pPr>
              <w:spacing w:line="400" w:lineRule="exact"/>
              <w:rPr>
                <w:rFonts w:asciiTheme="majorEastAsia" w:eastAsiaTheme="majorEastAsia" w:hAnsiTheme="majorEastAsia" w:cstheme="majorEastAsia"/>
                <w:szCs w:val="21"/>
              </w:rPr>
            </w:pPr>
          </w:p>
        </w:tc>
        <w:tc>
          <w:tcPr>
            <w:tcW w:w="1992" w:type="dxa"/>
            <w:gridSpan w:val="3"/>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毕业院校系及专业</w:t>
            </w:r>
          </w:p>
        </w:tc>
        <w:tc>
          <w:tcPr>
            <w:tcW w:w="2728" w:type="dxa"/>
            <w:gridSpan w:val="3"/>
            <w:noWrap/>
            <w:vAlign w:val="center"/>
          </w:tcPr>
          <w:p w:rsidR="00C94271" w:rsidRDefault="00C94271">
            <w:pPr>
              <w:spacing w:line="400" w:lineRule="exact"/>
              <w:rPr>
                <w:rFonts w:asciiTheme="majorEastAsia" w:eastAsiaTheme="majorEastAsia" w:hAnsiTheme="majorEastAsia" w:cstheme="majorEastAsia"/>
                <w:b/>
                <w:szCs w:val="21"/>
              </w:rPr>
            </w:pPr>
          </w:p>
        </w:tc>
      </w:tr>
      <w:tr w:rsidR="00C94271">
        <w:trPr>
          <w:cantSplit/>
          <w:trHeight w:val="451"/>
          <w:jc w:val="center"/>
        </w:trPr>
        <w:tc>
          <w:tcPr>
            <w:tcW w:w="1384"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技术职称</w:t>
            </w:r>
          </w:p>
        </w:tc>
        <w:tc>
          <w:tcPr>
            <w:tcW w:w="7596" w:type="dxa"/>
            <w:gridSpan w:val="8"/>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791"/>
          <w:jc w:val="center"/>
        </w:trPr>
        <w:tc>
          <w:tcPr>
            <w:tcW w:w="1384"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选聘岗位</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（志愿一）</w:t>
            </w:r>
          </w:p>
        </w:tc>
        <w:tc>
          <w:tcPr>
            <w:tcW w:w="5744" w:type="dxa"/>
            <w:gridSpan w:val="6"/>
            <w:noWrap/>
            <w:vAlign w:val="center"/>
          </w:tcPr>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jc w:val="center"/>
              <w:rPr>
                <w:rFonts w:asciiTheme="majorEastAsia" w:eastAsiaTheme="majorEastAsia" w:hAnsiTheme="majorEastAsia" w:cstheme="majorEastAsia"/>
                <w:szCs w:val="21"/>
              </w:rPr>
            </w:pPr>
          </w:p>
        </w:tc>
        <w:tc>
          <w:tcPr>
            <w:tcW w:w="1039" w:type="dxa"/>
            <w:vMerge w:val="restart"/>
            <w:noWrap/>
            <w:vAlign w:val="center"/>
          </w:tcPr>
          <w:p w:rsidR="00C94271" w:rsidRDefault="00051838">
            <w:pPr>
              <w:spacing w:line="400" w:lineRule="exact"/>
              <w:jc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是否同意调剂</w:t>
            </w:r>
          </w:p>
        </w:tc>
        <w:tc>
          <w:tcPr>
            <w:tcW w:w="813" w:type="dxa"/>
            <w:vMerge w:val="restart"/>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□是</w:t>
            </w: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b/>
                <w:szCs w:val="21"/>
              </w:rPr>
            </w:pPr>
            <w:r>
              <w:rPr>
                <w:rFonts w:asciiTheme="majorEastAsia" w:eastAsiaTheme="majorEastAsia" w:hAnsiTheme="majorEastAsia" w:cstheme="majorEastAsia" w:hint="eastAsia"/>
                <w:szCs w:val="21"/>
              </w:rPr>
              <w:t>□否</w:t>
            </w:r>
          </w:p>
        </w:tc>
      </w:tr>
      <w:tr w:rsidR="00C94271">
        <w:trPr>
          <w:cantSplit/>
          <w:trHeight w:val="1120"/>
          <w:jc w:val="center"/>
        </w:trPr>
        <w:tc>
          <w:tcPr>
            <w:tcW w:w="1384" w:type="dxa"/>
            <w:noWrap/>
          </w:tcPr>
          <w:p w:rsidR="00C94271" w:rsidRDefault="00051838">
            <w:pPr>
              <w:spacing w:line="400" w:lineRule="exact"/>
              <w:ind w:firstLineChars="100" w:firstLine="21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选聘岗位</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（志愿二）注：志愿二须为部门副职</w:t>
            </w:r>
          </w:p>
        </w:tc>
        <w:tc>
          <w:tcPr>
            <w:tcW w:w="5744" w:type="dxa"/>
            <w:gridSpan w:val="6"/>
            <w:noWrap/>
            <w:vAlign w:val="center"/>
          </w:tcPr>
          <w:p w:rsidR="00C94271" w:rsidRDefault="00C94271">
            <w:pPr>
              <w:spacing w:line="400" w:lineRule="exact"/>
              <w:jc w:val="center"/>
              <w:rPr>
                <w:rFonts w:asciiTheme="majorEastAsia" w:eastAsiaTheme="majorEastAsia" w:hAnsiTheme="majorEastAsia" w:cstheme="majorEastAsia"/>
                <w:color w:val="000000"/>
                <w:szCs w:val="21"/>
              </w:rPr>
            </w:pPr>
          </w:p>
        </w:tc>
        <w:tc>
          <w:tcPr>
            <w:tcW w:w="1039" w:type="dxa"/>
            <w:vMerge/>
            <w:noWrap/>
            <w:vAlign w:val="center"/>
          </w:tcPr>
          <w:p w:rsidR="00C94271" w:rsidRDefault="00C94271">
            <w:pPr>
              <w:spacing w:line="400" w:lineRule="exact"/>
              <w:jc w:val="center"/>
              <w:rPr>
                <w:rFonts w:asciiTheme="majorEastAsia" w:eastAsiaTheme="majorEastAsia" w:hAnsiTheme="majorEastAsia" w:cstheme="majorEastAsia"/>
                <w:b/>
                <w:color w:val="000000"/>
                <w:szCs w:val="21"/>
              </w:rPr>
            </w:pPr>
          </w:p>
        </w:tc>
        <w:tc>
          <w:tcPr>
            <w:tcW w:w="813" w:type="dxa"/>
            <w:vMerge/>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3026"/>
          <w:jc w:val="center"/>
        </w:trPr>
        <w:tc>
          <w:tcPr>
            <w:tcW w:w="8980" w:type="dxa"/>
            <w:gridSpan w:val="9"/>
            <w:noWrap/>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工作经历（请注明时间、部门、岗位及职务）</w:t>
            </w:r>
          </w:p>
          <w:p w:rsidR="00C94271" w:rsidRDefault="00C94271">
            <w:pPr>
              <w:spacing w:line="400" w:lineRule="exact"/>
              <w:rPr>
                <w:rFonts w:asciiTheme="majorEastAsia" w:eastAsiaTheme="majorEastAsia" w:hAnsiTheme="majorEastAsia" w:cstheme="majorEastAsia"/>
                <w:szCs w:val="21"/>
              </w:rPr>
            </w:pPr>
          </w:p>
        </w:tc>
      </w:tr>
      <w:tr w:rsidR="00C94271">
        <w:trPr>
          <w:cantSplit/>
          <w:trHeight w:val="1550"/>
          <w:jc w:val="center"/>
        </w:trPr>
        <w:tc>
          <w:tcPr>
            <w:tcW w:w="1384"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单位意见</w:t>
            </w:r>
          </w:p>
        </w:tc>
        <w:tc>
          <w:tcPr>
            <w:tcW w:w="3385" w:type="dxa"/>
            <w:gridSpan w:val="3"/>
            <w:noWrap/>
          </w:tcPr>
          <w:p w:rsidR="00C94271" w:rsidRDefault="00C94271">
            <w:pPr>
              <w:spacing w:line="400" w:lineRule="exact"/>
              <w:rPr>
                <w:rFonts w:asciiTheme="majorEastAsia" w:eastAsiaTheme="majorEastAsia" w:hAnsiTheme="majorEastAsia" w:cstheme="majorEastAsia"/>
                <w:szCs w:val="21"/>
              </w:rPr>
            </w:pPr>
          </w:p>
        </w:tc>
        <w:tc>
          <w:tcPr>
            <w:tcW w:w="1483" w:type="dxa"/>
            <w:gridSpan w:val="2"/>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资格审查</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意见</w:t>
            </w:r>
          </w:p>
        </w:tc>
        <w:tc>
          <w:tcPr>
            <w:tcW w:w="2728" w:type="dxa"/>
            <w:gridSpan w:val="3"/>
            <w:noWrap/>
          </w:tcPr>
          <w:p w:rsidR="00C94271" w:rsidRDefault="00C94271">
            <w:pPr>
              <w:spacing w:line="400" w:lineRule="exact"/>
              <w:rPr>
                <w:rFonts w:asciiTheme="majorEastAsia" w:eastAsiaTheme="majorEastAsia" w:hAnsiTheme="majorEastAsia" w:cstheme="majorEastAsia"/>
                <w:b/>
                <w:szCs w:val="21"/>
              </w:rPr>
            </w:pPr>
          </w:p>
        </w:tc>
      </w:tr>
    </w:tbl>
    <w:p w:rsidR="00C94271" w:rsidRDefault="00C94271">
      <w:pPr>
        <w:spacing w:line="400" w:lineRule="exact"/>
        <w:rPr>
          <w:rFonts w:asciiTheme="majorEastAsia" w:eastAsiaTheme="majorEastAsia" w:hAnsiTheme="majorEastAsia" w:cstheme="majorEastAsia"/>
          <w:szCs w:val="21"/>
        </w:rPr>
        <w:sectPr w:rsidR="00C94271">
          <w:footerReference w:type="default" r:id="rId10"/>
          <w:pgSz w:w="11906" w:h="16838"/>
          <w:pgMar w:top="1440" w:right="1797" w:bottom="1440" w:left="1797" w:header="851" w:footer="992" w:gutter="0"/>
          <w:cols w:space="720"/>
          <w:docGrid w:type="lines" w:linePitch="312"/>
        </w:sectPr>
      </w:pPr>
    </w:p>
    <w:p w:rsidR="00C94271" w:rsidRDefault="00051838">
      <w:pPr>
        <w:widowControl/>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：选聘申请表</w:t>
      </w:r>
    </w:p>
    <w:p w:rsidR="00C94271" w:rsidRDefault="00051838">
      <w:pPr>
        <w:widowControl/>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部门副职选聘申请表</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274"/>
        <w:gridCol w:w="1533"/>
        <w:gridCol w:w="860"/>
        <w:gridCol w:w="262"/>
        <w:gridCol w:w="840"/>
        <w:gridCol w:w="32"/>
        <w:gridCol w:w="1231"/>
        <w:gridCol w:w="832"/>
        <w:gridCol w:w="821"/>
      </w:tblGrid>
      <w:tr w:rsidR="00C94271">
        <w:trPr>
          <w:trHeight w:val="501"/>
          <w:jc w:val="center"/>
        </w:trPr>
        <w:tc>
          <w:tcPr>
            <w:tcW w:w="129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姓名</w:t>
            </w:r>
          </w:p>
        </w:tc>
        <w:tc>
          <w:tcPr>
            <w:tcW w:w="1274" w:type="dxa"/>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533"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性别</w:t>
            </w:r>
          </w:p>
        </w:tc>
        <w:tc>
          <w:tcPr>
            <w:tcW w:w="1122" w:type="dxa"/>
            <w:gridSpan w:val="2"/>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840"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出生</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年月</w:t>
            </w:r>
          </w:p>
        </w:tc>
        <w:tc>
          <w:tcPr>
            <w:tcW w:w="2916" w:type="dxa"/>
            <w:gridSpan w:val="4"/>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501"/>
          <w:jc w:val="center"/>
        </w:trPr>
        <w:tc>
          <w:tcPr>
            <w:tcW w:w="129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政治</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面貌</w:t>
            </w:r>
          </w:p>
        </w:tc>
        <w:tc>
          <w:tcPr>
            <w:tcW w:w="1274" w:type="dxa"/>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533"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参加工作时间</w:t>
            </w:r>
          </w:p>
        </w:tc>
        <w:tc>
          <w:tcPr>
            <w:tcW w:w="1122" w:type="dxa"/>
            <w:gridSpan w:val="2"/>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840"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专业技术职务</w:t>
            </w:r>
          </w:p>
        </w:tc>
        <w:tc>
          <w:tcPr>
            <w:tcW w:w="2916" w:type="dxa"/>
            <w:gridSpan w:val="4"/>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501"/>
          <w:jc w:val="center"/>
        </w:trPr>
        <w:tc>
          <w:tcPr>
            <w:tcW w:w="1295" w:type="dxa"/>
            <w:vMerge w:val="restart"/>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学历</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学位</w:t>
            </w:r>
          </w:p>
        </w:tc>
        <w:tc>
          <w:tcPr>
            <w:tcW w:w="1274"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全日制教育</w:t>
            </w:r>
          </w:p>
        </w:tc>
        <w:tc>
          <w:tcPr>
            <w:tcW w:w="1533" w:type="dxa"/>
            <w:noWrap/>
            <w:vAlign w:val="center"/>
          </w:tcPr>
          <w:p w:rsidR="00C94271" w:rsidRDefault="00C94271">
            <w:pPr>
              <w:spacing w:line="400" w:lineRule="exact"/>
              <w:rPr>
                <w:rFonts w:asciiTheme="majorEastAsia" w:eastAsiaTheme="majorEastAsia" w:hAnsiTheme="majorEastAsia" w:cstheme="majorEastAsia"/>
                <w:szCs w:val="21"/>
              </w:rPr>
            </w:pPr>
          </w:p>
        </w:tc>
        <w:tc>
          <w:tcPr>
            <w:tcW w:w="1962" w:type="dxa"/>
            <w:gridSpan w:val="3"/>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毕业院校系及专业</w:t>
            </w:r>
          </w:p>
        </w:tc>
        <w:tc>
          <w:tcPr>
            <w:tcW w:w="2916" w:type="dxa"/>
            <w:gridSpan w:val="4"/>
            <w:noWrap/>
            <w:vAlign w:val="center"/>
          </w:tcPr>
          <w:p w:rsidR="00C94271" w:rsidRDefault="00C94271">
            <w:pPr>
              <w:spacing w:line="400" w:lineRule="exact"/>
              <w:jc w:val="center"/>
              <w:rPr>
                <w:rFonts w:asciiTheme="majorEastAsia" w:eastAsiaTheme="majorEastAsia" w:hAnsiTheme="majorEastAsia" w:cstheme="majorEastAsia"/>
                <w:szCs w:val="21"/>
              </w:rPr>
            </w:pPr>
          </w:p>
        </w:tc>
      </w:tr>
      <w:tr w:rsidR="00C94271">
        <w:trPr>
          <w:cantSplit/>
          <w:trHeight w:val="501"/>
          <w:jc w:val="center"/>
        </w:trPr>
        <w:tc>
          <w:tcPr>
            <w:tcW w:w="1295" w:type="dxa"/>
            <w:vMerge/>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274"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在职教育</w:t>
            </w:r>
          </w:p>
        </w:tc>
        <w:tc>
          <w:tcPr>
            <w:tcW w:w="1533" w:type="dxa"/>
            <w:noWrap/>
            <w:vAlign w:val="center"/>
          </w:tcPr>
          <w:p w:rsidR="00C94271" w:rsidRDefault="00C94271">
            <w:pPr>
              <w:spacing w:line="400" w:lineRule="exact"/>
              <w:rPr>
                <w:rFonts w:asciiTheme="majorEastAsia" w:eastAsiaTheme="majorEastAsia" w:hAnsiTheme="majorEastAsia" w:cstheme="majorEastAsia"/>
                <w:szCs w:val="21"/>
              </w:rPr>
            </w:pPr>
          </w:p>
        </w:tc>
        <w:tc>
          <w:tcPr>
            <w:tcW w:w="1962" w:type="dxa"/>
            <w:gridSpan w:val="3"/>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毕业院校系及专业</w:t>
            </w:r>
          </w:p>
        </w:tc>
        <w:tc>
          <w:tcPr>
            <w:tcW w:w="2916" w:type="dxa"/>
            <w:gridSpan w:val="4"/>
            <w:noWrap/>
            <w:vAlign w:val="center"/>
          </w:tcPr>
          <w:p w:rsidR="00C94271" w:rsidRDefault="00C94271">
            <w:pPr>
              <w:spacing w:line="400" w:lineRule="exact"/>
              <w:jc w:val="center"/>
              <w:rPr>
                <w:rFonts w:asciiTheme="majorEastAsia" w:eastAsiaTheme="majorEastAsia" w:hAnsiTheme="majorEastAsia" w:cstheme="majorEastAsia"/>
                <w:szCs w:val="21"/>
              </w:rPr>
            </w:pPr>
          </w:p>
        </w:tc>
      </w:tr>
      <w:tr w:rsidR="00C94271">
        <w:trPr>
          <w:cantSplit/>
          <w:trHeight w:val="501"/>
          <w:jc w:val="center"/>
        </w:trPr>
        <w:tc>
          <w:tcPr>
            <w:tcW w:w="129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技术职称</w:t>
            </w:r>
          </w:p>
        </w:tc>
        <w:tc>
          <w:tcPr>
            <w:tcW w:w="7685" w:type="dxa"/>
            <w:gridSpan w:val="9"/>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1301"/>
          <w:jc w:val="center"/>
        </w:trPr>
        <w:tc>
          <w:tcPr>
            <w:tcW w:w="129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选聘岗位</w:t>
            </w:r>
          </w:p>
        </w:tc>
        <w:tc>
          <w:tcPr>
            <w:tcW w:w="6032" w:type="dxa"/>
            <w:gridSpan w:val="7"/>
            <w:noWrap/>
            <w:vAlign w:val="center"/>
          </w:tcPr>
          <w:p w:rsidR="00C94271" w:rsidRDefault="00C94271">
            <w:pPr>
              <w:spacing w:line="400" w:lineRule="exact"/>
              <w:rPr>
                <w:rFonts w:asciiTheme="majorEastAsia" w:eastAsiaTheme="majorEastAsia" w:hAnsiTheme="majorEastAsia" w:cstheme="majorEastAsia"/>
                <w:szCs w:val="21"/>
              </w:rPr>
            </w:pPr>
          </w:p>
        </w:tc>
        <w:tc>
          <w:tcPr>
            <w:tcW w:w="83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000000"/>
                <w:szCs w:val="21"/>
              </w:rPr>
              <w:t>是否同意调剂</w:t>
            </w:r>
          </w:p>
        </w:tc>
        <w:tc>
          <w:tcPr>
            <w:tcW w:w="821"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□是</w:t>
            </w: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b/>
                <w:szCs w:val="21"/>
              </w:rPr>
            </w:pPr>
            <w:r>
              <w:rPr>
                <w:rFonts w:asciiTheme="majorEastAsia" w:eastAsiaTheme="majorEastAsia" w:hAnsiTheme="majorEastAsia" w:cstheme="majorEastAsia" w:hint="eastAsia"/>
                <w:szCs w:val="21"/>
              </w:rPr>
              <w:t>□否</w:t>
            </w:r>
          </w:p>
        </w:tc>
      </w:tr>
      <w:tr w:rsidR="00C94271">
        <w:trPr>
          <w:cantSplit/>
          <w:trHeight w:val="4598"/>
          <w:jc w:val="center"/>
        </w:trPr>
        <w:tc>
          <w:tcPr>
            <w:tcW w:w="8980" w:type="dxa"/>
            <w:gridSpan w:val="10"/>
            <w:noWrap/>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工作经历（请注明时间、部门、岗位及职务）</w:t>
            </w:r>
          </w:p>
        </w:tc>
      </w:tr>
      <w:tr w:rsidR="00C94271">
        <w:trPr>
          <w:cantSplit/>
          <w:trHeight w:val="1723"/>
          <w:jc w:val="center"/>
        </w:trPr>
        <w:tc>
          <w:tcPr>
            <w:tcW w:w="129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单位意见</w:t>
            </w:r>
          </w:p>
          <w:p w:rsidR="00C94271" w:rsidRDefault="00C94271">
            <w:pPr>
              <w:spacing w:line="400" w:lineRule="exact"/>
              <w:jc w:val="center"/>
              <w:rPr>
                <w:rFonts w:asciiTheme="majorEastAsia" w:eastAsiaTheme="majorEastAsia" w:hAnsiTheme="majorEastAsia" w:cstheme="majorEastAsia"/>
                <w:szCs w:val="21"/>
              </w:rPr>
            </w:pPr>
          </w:p>
        </w:tc>
        <w:tc>
          <w:tcPr>
            <w:tcW w:w="3667" w:type="dxa"/>
            <w:gridSpan w:val="3"/>
            <w:noWrap/>
          </w:tcPr>
          <w:p w:rsidR="00C94271" w:rsidRDefault="00C94271">
            <w:pPr>
              <w:spacing w:line="400" w:lineRule="exact"/>
              <w:rPr>
                <w:rFonts w:asciiTheme="majorEastAsia" w:eastAsiaTheme="majorEastAsia" w:hAnsiTheme="majorEastAsia" w:cstheme="majorEastAsia"/>
                <w:szCs w:val="21"/>
              </w:rPr>
            </w:pPr>
          </w:p>
        </w:tc>
        <w:tc>
          <w:tcPr>
            <w:tcW w:w="1134" w:type="dxa"/>
            <w:gridSpan w:val="3"/>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资格审查</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意见</w:t>
            </w:r>
          </w:p>
        </w:tc>
        <w:tc>
          <w:tcPr>
            <w:tcW w:w="2884" w:type="dxa"/>
            <w:gridSpan w:val="3"/>
            <w:noWrap/>
          </w:tcPr>
          <w:p w:rsidR="00C94271" w:rsidRDefault="00C94271">
            <w:pPr>
              <w:spacing w:line="400" w:lineRule="exact"/>
              <w:rPr>
                <w:rFonts w:asciiTheme="majorEastAsia" w:eastAsiaTheme="majorEastAsia" w:hAnsiTheme="majorEastAsia" w:cstheme="majorEastAsia"/>
                <w:b/>
                <w:szCs w:val="21"/>
              </w:rPr>
            </w:pPr>
          </w:p>
        </w:tc>
      </w:tr>
    </w:tbl>
    <w:p w:rsidR="00C94271" w:rsidRDefault="00C94271">
      <w:pPr>
        <w:spacing w:line="400" w:lineRule="exact"/>
        <w:rPr>
          <w:rFonts w:asciiTheme="majorEastAsia" w:eastAsiaTheme="majorEastAsia" w:hAnsiTheme="majorEastAsia" w:cstheme="majorEastAsia"/>
          <w:szCs w:val="21"/>
        </w:rPr>
      </w:pPr>
    </w:p>
    <w:p w:rsidR="00C94271" w:rsidRDefault="00C94271">
      <w:pPr>
        <w:widowControl/>
        <w:spacing w:line="400" w:lineRule="exact"/>
        <w:jc w:val="left"/>
        <w:rPr>
          <w:rFonts w:asciiTheme="majorEastAsia" w:eastAsiaTheme="majorEastAsia" w:hAnsiTheme="majorEastAsia" w:cstheme="majorEastAsia"/>
          <w:szCs w:val="21"/>
        </w:rPr>
      </w:pPr>
    </w:p>
    <w:p w:rsidR="00C94271" w:rsidRDefault="00C94271">
      <w:pPr>
        <w:widowControl/>
        <w:spacing w:line="400" w:lineRule="exact"/>
        <w:jc w:val="left"/>
        <w:rPr>
          <w:rFonts w:asciiTheme="majorEastAsia" w:eastAsiaTheme="majorEastAsia" w:hAnsiTheme="majorEastAsia" w:cstheme="majorEastAsia"/>
          <w:szCs w:val="21"/>
        </w:rPr>
      </w:pPr>
    </w:p>
    <w:p w:rsidR="00C94271" w:rsidRDefault="00C94271">
      <w:pPr>
        <w:widowControl/>
        <w:spacing w:line="400" w:lineRule="exact"/>
        <w:jc w:val="left"/>
        <w:rPr>
          <w:rFonts w:asciiTheme="majorEastAsia" w:eastAsiaTheme="majorEastAsia" w:hAnsiTheme="majorEastAsia" w:cstheme="majorEastAsia"/>
          <w:szCs w:val="21"/>
        </w:rPr>
      </w:pPr>
    </w:p>
    <w:p w:rsidR="00C94271" w:rsidRDefault="00051838">
      <w:pPr>
        <w:widowControl/>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：选聘申请表</w:t>
      </w:r>
    </w:p>
    <w:p w:rsidR="00C94271" w:rsidRDefault="00051838">
      <w:pPr>
        <w:widowControl/>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部门科员选聘申请表</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280"/>
        <w:gridCol w:w="1535"/>
        <w:gridCol w:w="319"/>
        <w:gridCol w:w="808"/>
        <w:gridCol w:w="792"/>
        <w:gridCol w:w="55"/>
        <w:gridCol w:w="1083"/>
        <w:gridCol w:w="1022"/>
        <w:gridCol w:w="822"/>
      </w:tblGrid>
      <w:tr w:rsidR="00C94271">
        <w:trPr>
          <w:trHeight w:val="589"/>
          <w:jc w:val="center"/>
        </w:trPr>
        <w:tc>
          <w:tcPr>
            <w:tcW w:w="130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姓名</w:t>
            </w:r>
          </w:p>
        </w:tc>
        <w:tc>
          <w:tcPr>
            <w:tcW w:w="1280" w:type="dxa"/>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53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性别</w:t>
            </w:r>
          </w:p>
        </w:tc>
        <w:tc>
          <w:tcPr>
            <w:tcW w:w="1127" w:type="dxa"/>
            <w:gridSpan w:val="2"/>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847" w:type="dxa"/>
            <w:gridSpan w:val="2"/>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出生</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年月</w:t>
            </w:r>
          </w:p>
        </w:tc>
        <w:tc>
          <w:tcPr>
            <w:tcW w:w="2927" w:type="dxa"/>
            <w:gridSpan w:val="3"/>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589"/>
          <w:jc w:val="center"/>
        </w:trPr>
        <w:tc>
          <w:tcPr>
            <w:tcW w:w="130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政治</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面貌</w:t>
            </w:r>
          </w:p>
        </w:tc>
        <w:tc>
          <w:tcPr>
            <w:tcW w:w="1280" w:type="dxa"/>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535"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参加工作时间</w:t>
            </w:r>
          </w:p>
        </w:tc>
        <w:tc>
          <w:tcPr>
            <w:tcW w:w="1127" w:type="dxa"/>
            <w:gridSpan w:val="2"/>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847" w:type="dxa"/>
            <w:gridSpan w:val="2"/>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专业技术职务</w:t>
            </w:r>
          </w:p>
        </w:tc>
        <w:tc>
          <w:tcPr>
            <w:tcW w:w="2927" w:type="dxa"/>
            <w:gridSpan w:val="3"/>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589"/>
          <w:jc w:val="center"/>
        </w:trPr>
        <w:tc>
          <w:tcPr>
            <w:tcW w:w="1302" w:type="dxa"/>
            <w:vMerge w:val="restart"/>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学历</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学位</w:t>
            </w:r>
          </w:p>
        </w:tc>
        <w:tc>
          <w:tcPr>
            <w:tcW w:w="1280"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全日制教育</w:t>
            </w:r>
          </w:p>
        </w:tc>
        <w:tc>
          <w:tcPr>
            <w:tcW w:w="1535" w:type="dxa"/>
            <w:noWrap/>
            <w:vAlign w:val="center"/>
          </w:tcPr>
          <w:p w:rsidR="00C94271" w:rsidRDefault="00C94271">
            <w:pPr>
              <w:spacing w:line="400" w:lineRule="exact"/>
              <w:rPr>
                <w:rFonts w:asciiTheme="majorEastAsia" w:eastAsiaTheme="majorEastAsia" w:hAnsiTheme="majorEastAsia" w:cstheme="majorEastAsia"/>
                <w:szCs w:val="21"/>
              </w:rPr>
            </w:pPr>
          </w:p>
        </w:tc>
        <w:tc>
          <w:tcPr>
            <w:tcW w:w="1974" w:type="dxa"/>
            <w:gridSpan w:val="4"/>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毕业院校系及专业</w:t>
            </w:r>
          </w:p>
        </w:tc>
        <w:tc>
          <w:tcPr>
            <w:tcW w:w="2927" w:type="dxa"/>
            <w:gridSpan w:val="3"/>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589"/>
          <w:jc w:val="center"/>
        </w:trPr>
        <w:tc>
          <w:tcPr>
            <w:tcW w:w="1302" w:type="dxa"/>
            <w:vMerge/>
            <w:noWrap/>
            <w:vAlign w:val="center"/>
          </w:tcPr>
          <w:p w:rsidR="00C94271" w:rsidRDefault="00C94271">
            <w:pPr>
              <w:spacing w:line="400" w:lineRule="exact"/>
              <w:jc w:val="center"/>
              <w:rPr>
                <w:rFonts w:asciiTheme="majorEastAsia" w:eastAsiaTheme="majorEastAsia" w:hAnsiTheme="majorEastAsia" w:cstheme="majorEastAsia"/>
                <w:szCs w:val="21"/>
              </w:rPr>
            </w:pPr>
          </w:p>
        </w:tc>
        <w:tc>
          <w:tcPr>
            <w:tcW w:w="1280"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在职教育</w:t>
            </w:r>
          </w:p>
        </w:tc>
        <w:tc>
          <w:tcPr>
            <w:tcW w:w="1535" w:type="dxa"/>
            <w:noWrap/>
            <w:vAlign w:val="center"/>
          </w:tcPr>
          <w:p w:rsidR="00C94271" w:rsidRDefault="00C94271">
            <w:pPr>
              <w:spacing w:line="400" w:lineRule="exact"/>
              <w:rPr>
                <w:rFonts w:asciiTheme="majorEastAsia" w:eastAsiaTheme="majorEastAsia" w:hAnsiTheme="majorEastAsia" w:cstheme="majorEastAsia"/>
                <w:szCs w:val="21"/>
              </w:rPr>
            </w:pPr>
          </w:p>
        </w:tc>
        <w:tc>
          <w:tcPr>
            <w:tcW w:w="1974" w:type="dxa"/>
            <w:gridSpan w:val="4"/>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毕业院校系及专业</w:t>
            </w:r>
          </w:p>
        </w:tc>
        <w:tc>
          <w:tcPr>
            <w:tcW w:w="2927" w:type="dxa"/>
            <w:gridSpan w:val="3"/>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589"/>
          <w:jc w:val="center"/>
        </w:trPr>
        <w:tc>
          <w:tcPr>
            <w:tcW w:w="130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技术职称</w:t>
            </w:r>
          </w:p>
        </w:tc>
        <w:tc>
          <w:tcPr>
            <w:tcW w:w="7716" w:type="dxa"/>
            <w:gridSpan w:val="9"/>
            <w:noWrap/>
            <w:vAlign w:val="center"/>
          </w:tcPr>
          <w:p w:rsidR="00C94271" w:rsidRDefault="00C94271">
            <w:pPr>
              <w:spacing w:line="400" w:lineRule="exact"/>
              <w:rPr>
                <w:rFonts w:asciiTheme="majorEastAsia" w:eastAsiaTheme="majorEastAsia" w:hAnsiTheme="majorEastAsia" w:cstheme="majorEastAsia"/>
                <w:szCs w:val="21"/>
              </w:rPr>
            </w:pPr>
          </w:p>
        </w:tc>
      </w:tr>
      <w:tr w:rsidR="00C94271">
        <w:trPr>
          <w:cantSplit/>
          <w:trHeight w:val="1530"/>
          <w:jc w:val="center"/>
        </w:trPr>
        <w:tc>
          <w:tcPr>
            <w:tcW w:w="130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选聘岗位</w:t>
            </w:r>
          </w:p>
        </w:tc>
        <w:tc>
          <w:tcPr>
            <w:tcW w:w="5872" w:type="dxa"/>
            <w:gridSpan w:val="7"/>
            <w:noWrap/>
            <w:vAlign w:val="center"/>
          </w:tcPr>
          <w:p w:rsidR="00C94271" w:rsidRDefault="00C94271">
            <w:pPr>
              <w:spacing w:line="400" w:lineRule="exact"/>
              <w:rPr>
                <w:rFonts w:asciiTheme="majorEastAsia" w:eastAsiaTheme="majorEastAsia" w:hAnsiTheme="majorEastAsia" w:cstheme="majorEastAsia"/>
                <w:szCs w:val="21"/>
              </w:rPr>
            </w:pPr>
          </w:p>
        </w:tc>
        <w:tc>
          <w:tcPr>
            <w:tcW w:w="102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000000"/>
                <w:szCs w:val="21"/>
              </w:rPr>
              <w:t>是否同意调剂</w:t>
            </w:r>
          </w:p>
        </w:tc>
        <w:tc>
          <w:tcPr>
            <w:tcW w:w="822" w:type="dxa"/>
            <w:noWrap/>
            <w:vAlign w:val="center"/>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□是</w:t>
            </w: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□否</w:t>
            </w:r>
          </w:p>
        </w:tc>
      </w:tr>
      <w:tr w:rsidR="00C94271">
        <w:trPr>
          <w:cantSplit/>
          <w:trHeight w:val="3736"/>
          <w:jc w:val="center"/>
        </w:trPr>
        <w:tc>
          <w:tcPr>
            <w:tcW w:w="9018" w:type="dxa"/>
            <w:gridSpan w:val="10"/>
            <w:noWrap/>
          </w:tcPr>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工作经历（请注明时间、部门、岗位及职务）</w:t>
            </w:r>
          </w:p>
          <w:p w:rsidR="00C94271" w:rsidRDefault="00C94271">
            <w:pPr>
              <w:spacing w:line="400" w:lineRule="exact"/>
              <w:rPr>
                <w:rFonts w:asciiTheme="majorEastAsia" w:eastAsiaTheme="majorEastAsia" w:hAnsiTheme="majorEastAsia" w:cstheme="majorEastAsia"/>
                <w:szCs w:val="21"/>
              </w:rPr>
            </w:pPr>
          </w:p>
        </w:tc>
      </w:tr>
      <w:tr w:rsidR="00C94271">
        <w:trPr>
          <w:cantSplit/>
          <w:trHeight w:val="2027"/>
          <w:jc w:val="center"/>
        </w:trPr>
        <w:tc>
          <w:tcPr>
            <w:tcW w:w="1302" w:type="dxa"/>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单位意见</w:t>
            </w:r>
          </w:p>
        </w:tc>
        <w:tc>
          <w:tcPr>
            <w:tcW w:w="3134" w:type="dxa"/>
            <w:gridSpan w:val="3"/>
            <w:noWrap/>
          </w:tcPr>
          <w:p w:rsidR="00C94271" w:rsidRDefault="00C94271">
            <w:pPr>
              <w:spacing w:line="400" w:lineRule="exact"/>
              <w:rPr>
                <w:rFonts w:asciiTheme="majorEastAsia" w:eastAsiaTheme="majorEastAsia" w:hAnsiTheme="majorEastAsia" w:cstheme="majorEastAsia"/>
                <w:szCs w:val="21"/>
              </w:rPr>
            </w:pPr>
          </w:p>
        </w:tc>
        <w:tc>
          <w:tcPr>
            <w:tcW w:w="1600" w:type="dxa"/>
            <w:gridSpan w:val="2"/>
            <w:noWrap/>
            <w:vAlign w:val="center"/>
          </w:tcPr>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资格审查</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意见</w:t>
            </w:r>
          </w:p>
        </w:tc>
        <w:tc>
          <w:tcPr>
            <w:tcW w:w="2982" w:type="dxa"/>
            <w:gridSpan w:val="4"/>
            <w:noWrap/>
          </w:tcPr>
          <w:p w:rsidR="00C94271" w:rsidRDefault="00C94271">
            <w:pPr>
              <w:spacing w:line="400" w:lineRule="exact"/>
              <w:rPr>
                <w:rFonts w:asciiTheme="majorEastAsia" w:eastAsiaTheme="majorEastAsia" w:hAnsiTheme="majorEastAsia" w:cstheme="majorEastAsia"/>
                <w:szCs w:val="21"/>
              </w:rPr>
            </w:pPr>
          </w:p>
        </w:tc>
      </w:tr>
    </w:tbl>
    <w:p w:rsidR="00C94271" w:rsidRDefault="00C94271">
      <w:pPr>
        <w:spacing w:line="400" w:lineRule="exact"/>
        <w:rPr>
          <w:rFonts w:asciiTheme="majorEastAsia" w:eastAsiaTheme="majorEastAsia" w:hAnsiTheme="majorEastAsia" w:cstheme="majorEastAsia"/>
          <w:szCs w:val="21"/>
        </w:rPr>
        <w:sectPr w:rsidR="00C94271">
          <w:footerReference w:type="default" r:id="rId11"/>
          <w:pgSz w:w="11906" w:h="16838"/>
          <w:pgMar w:top="1440" w:right="1797" w:bottom="1440" w:left="1797" w:header="851" w:footer="992" w:gutter="0"/>
          <w:cols w:space="720"/>
          <w:docGrid w:type="lines" w:linePitch="312"/>
        </w:sectPr>
      </w:pP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：选聘承诺书</w:t>
      </w:r>
    </w:p>
    <w:p w:rsidR="00C94271" w:rsidRDefault="00051838">
      <w:pPr>
        <w:spacing w:line="400" w:lineRule="exact"/>
        <w:ind w:firstLineChars="200" w:firstLine="422"/>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选聘承诺书</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本人（姓名）</w:t>
      </w:r>
      <w:r>
        <w:rPr>
          <w:rFonts w:asciiTheme="majorEastAsia" w:eastAsiaTheme="majorEastAsia" w:hAnsiTheme="majorEastAsia" w:cstheme="majorEastAsia" w:hint="eastAsia"/>
          <w:szCs w:val="21"/>
          <w:u w:val="single"/>
        </w:rPr>
        <w:t>________</w:t>
      </w:r>
      <w:r>
        <w:rPr>
          <w:rFonts w:asciiTheme="majorEastAsia" w:eastAsiaTheme="majorEastAsia" w:hAnsiTheme="majorEastAsia" w:cstheme="majorEastAsia" w:hint="eastAsia"/>
          <w:szCs w:val="21"/>
        </w:rPr>
        <w:t>，自愿参与管委会（以下简称管委会）体制机制改革选聘，现郑重做出如下承诺：</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一、本人承诺已认真学习管委会体制机制改革精神、改革总体方案及选聘实施办法，并坚决支持维护改革和选聘相关工作；</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本人承诺在此次选聘过程中，所提交的个人信息、证明资料、证件、证书及填写的申请表等选聘资料皆客观、真实、准确，如有虚假，本人同意管委会工管委取消本人选聘资格，自愿承担由此带来的一切后果和责任，并放弃一切劳动权益的主张；</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三、本人保证坚决遵从选聘结果，对选聘相关问题产生异议的，向管委会选聘工作机构进行反映，不做影响全区稳定、破坏团结的事情；</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四、本人承诺在选聘上岗后，认真履行岗位职责，坚决服从组织安排。</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承诺人签字：年</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日</w:t>
      </w:r>
    </w:p>
    <w:p w:rsidR="00C94271" w:rsidRDefault="00C94271">
      <w:pPr>
        <w:spacing w:line="400" w:lineRule="exact"/>
        <w:rPr>
          <w:rFonts w:asciiTheme="majorEastAsia" w:eastAsiaTheme="majorEastAsia" w:hAnsiTheme="majorEastAsia" w:cstheme="majorEastAsia"/>
          <w:b/>
          <w:szCs w:val="21"/>
        </w:rPr>
      </w:pPr>
    </w:p>
    <w:p w:rsidR="00C94271" w:rsidRDefault="00051838">
      <w:pPr>
        <w:pStyle w:val="1"/>
        <w:spacing w:before="0" w:after="0" w:line="400" w:lineRule="exact"/>
        <w:rPr>
          <w:rFonts w:asciiTheme="majorEastAsia" w:eastAsiaTheme="majorEastAsia" w:hAnsiTheme="majorEastAsia" w:cstheme="majorEastAsia"/>
          <w:b w:val="0"/>
          <w:sz w:val="21"/>
          <w:szCs w:val="21"/>
        </w:rPr>
      </w:pPr>
      <w:r>
        <w:rPr>
          <w:rFonts w:asciiTheme="majorEastAsia" w:eastAsiaTheme="majorEastAsia" w:hAnsiTheme="majorEastAsia" w:cstheme="majorEastAsia" w:hint="eastAsia"/>
          <w:b w:val="0"/>
          <w:color w:val="000000"/>
          <w:sz w:val="21"/>
          <w:szCs w:val="21"/>
        </w:rPr>
        <w:t>附件</w:t>
      </w:r>
      <w:r>
        <w:rPr>
          <w:rFonts w:asciiTheme="majorEastAsia" w:eastAsiaTheme="majorEastAsia" w:hAnsiTheme="majorEastAsia" w:cstheme="majorEastAsia" w:hint="eastAsia"/>
          <w:b w:val="0"/>
          <w:sz w:val="21"/>
          <w:szCs w:val="21"/>
        </w:rPr>
        <w:t>5</w:t>
      </w:r>
      <w:r>
        <w:rPr>
          <w:rFonts w:asciiTheme="majorEastAsia" w:eastAsiaTheme="majorEastAsia" w:hAnsiTheme="majorEastAsia" w:cstheme="majorEastAsia" w:hint="eastAsia"/>
          <w:b w:val="0"/>
          <w:color w:val="000000"/>
          <w:sz w:val="21"/>
          <w:szCs w:val="21"/>
        </w:rPr>
        <w:t>：</w:t>
      </w:r>
      <w:r>
        <w:rPr>
          <w:rFonts w:asciiTheme="majorEastAsia" w:eastAsiaTheme="majorEastAsia" w:hAnsiTheme="majorEastAsia" w:cstheme="majorEastAsia" w:hint="eastAsia"/>
          <w:b w:val="0"/>
          <w:sz w:val="21"/>
          <w:szCs w:val="21"/>
        </w:rPr>
        <w:t>部门正职（</w:t>
      </w:r>
      <w:r>
        <w:rPr>
          <w:rFonts w:asciiTheme="majorEastAsia" w:eastAsiaTheme="majorEastAsia" w:hAnsiTheme="majorEastAsia" w:cstheme="majorEastAsia" w:hint="eastAsia"/>
          <w:b w:val="0"/>
          <w:sz w:val="21"/>
          <w:szCs w:val="21"/>
        </w:rPr>
        <w:t>7</w:t>
      </w:r>
      <w:r>
        <w:rPr>
          <w:rFonts w:asciiTheme="majorEastAsia" w:eastAsiaTheme="majorEastAsia" w:hAnsiTheme="majorEastAsia" w:cstheme="majorEastAsia" w:hint="eastAsia"/>
          <w:b w:val="0"/>
          <w:sz w:val="21"/>
          <w:szCs w:val="21"/>
        </w:rPr>
        <w:t>人）</w:t>
      </w:r>
    </w:p>
    <w:tbl>
      <w:tblPr>
        <w:tblW w:w="13608" w:type="dxa"/>
        <w:tblLayout w:type="fixed"/>
        <w:tblLook w:val="04A0" w:firstRow="1" w:lastRow="0" w:firstColumn="1" w:lastColumn="0" w:noHBand="0" w:noVBand="1"/>
      </w:tblPr>
      <w:tblGrid>
        <w:gridCol w:w="438"/>
        <w:gridCol w:w="1470"/>
        <w:gridCol w:w="958"/>
        <w:gridCol w:w="683"/>
        <w:gridCol w:w="788"/>
        <w:gridCol w:w="1487"/>
        <w:gridCol w:w="2966"/>
        <w:gridCol w:w="2142"/>
        <w:gridCol w:w="2676"/>
      </w:tblGrid>
      <w:tr w:rsidR="00C94271">
        <w:trPr>
          <w:trHeight w:val="276"/>
        </w:trPr>
        <w:tc>
          <w:tcPr>
            <w:tcW w:w="438"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序号</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部门名称</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岗位名称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人数</w:t>
            </w:r>
          </w:p>
        </w:tc>
        <w:tc>
          <w:tcPr>
            <w:tcW w:w="788" w:type="dxa"/>
            <w:vMerge w:val="restart"/>
            <w:tcBorders>
              <w:top w:val="single" w:sz="4" w:space="0" w:color="auto"/>
              <w:left w:val="nil"/>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岗位</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级别</w:t>
            </w:r>
          </w:p>
        </w:tc>
        <w:tc>
          <w:tcPr>
            <w:tcW w:w="6595" w:type="dxa"/>
            <w:gridSpan w:val="3"/>
            <w:tcBorders>
              <w:top w:val="single" w:sz="4" w:space="0" w:color="auto"/>
              <w:left w:val="nil"/>
              <w:bottom w:val="single" w:sz="4" w:space="0" w:color="auto"/>
              <w:right w:val="single" w:sz="4" w:space="0" w:color="auto"/>
            </w:tcBorders>
            <w:shd w:val="clear" w:color="000000" w:fill="D0CECE"/>
            <w:noWrap/>
            <w:vAlign w:val="center"/>
          </w:tcPr>
          <w:p w:rsidR="00C94271" w:rsidRDefault="00051838">
            <w:pPr>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任职资格要求</w:t>
            </w:r>
          </w:p>
        </w:tc>
        <w:tc>
          <w:tcPr>
            <w:tcW w:w="2676" w:type="dxa"/>
            <w:tcBorders>
              <w:top w:val="single" w:sz="4" w:space="0" w:color="auto"/>
              <w:left w:val="nil"/>
              <w:right w:val="single" w:sz="4" w:space="0" w:color="auto"/>
            </w:tcBorders>
            <w:shd w:val="clear" w:color="000000" w:fill="D0CECE"/>
            <w:noWrap/>
            <w:vAlign w:val="center"/>
          </w:tcPr>
          <w:p w:rsidR="00C94271" w:rsidRDefault="00051838">
            <w:pPr>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工作职责</w:t>
            </w:r>
          </w:p>
        </w:tc>
      </w:tr>
      <w:tr w:rsidR="00C94271">
        <w:trPr>
          <w:trHeight w:val="80"/>
        </w:trPr>
        <w:tc>
          <w:tcPr>
            <w:tcW w:w="438"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1470"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958"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788" w:type="dxa"/>
            <w:vMerge/>
            <w:tcBorders>
              <w:left w:val="nil"/>
              <w:bottom w:val="single" w:sz="4" w:space="0" w:color="auto"/>
              <w:right w:val="single" w:sz="4" w:space="0" w:color="auto"/>
            </w:tcBorders>
            <w:shd w:val="clear" w:color="000000" w:fill="D0CECE"/>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1487" w:type="dxa"/>
            <w:tcBorders>
              <w:top w:val="nil"/>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学历要求</w:t>
            </w:r>
          </w:p>
        </w:tc>
        <w:tc>
          <w:tcPr>
            <w:tcW w:w="2966" w:type="dxa"/>
            <w:tcBorders>
              <w:top w:val="nil"/>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相关工作经验要求</w:t>
            </w:r>
          </w:p>
        </w:tc>
        <w:tc>
          <w:tcPr>
            <w:tcW w:w="2142" w:type="dxa"/>
            <w:tcBorders>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年龄要求</w:t>
            </w:r>
          </w:p>
        </w:tc>
        <w:tc>
          <w:tcPr>
            <w:tcW w:w="2676" w:type="dxa"/>
            <w:tcBorders>
              <w:left w:val="nil"/>
              <w:bottom w:val="single" w:sz="4" w:space="0" w:color="auto"/>
              <w:right w:val="single" w:sz="4" w:space="0" w:color="auto"/>
            </w:tcBorders>
            <w:shd w:val="clear" w:color="000000" w:fill="D0CECE"/>
            <w:noWrap/>
            <w:vAlign w:val="center"/>
          </w:tcPr>
          <w:p w:rsidR="00C94271" w:rsidRDefault="00C94271">
            <w:pPr>
              <w:widowControl/>
              <w:spacing w:line="400" w:lineRule="exact"/>
              <w:jc w:val="center"/>
              <w:rPr>
                <w:rFonts w:asciiTheme="majorEastAsia" w:eastAsiaTheme="majorEastAsia" w:hAnsiTheme="majorEastAsia" w:cstheme="majorEastAsia"/>
                <w:b/>
                <w:bCs/>
                <w:color w:val="000000"/>
                <w:kern w:val="0"/>
                <w:szCs w:val="21"/>
              </w:rPr>
            </w:pPr>
          </w:p>
        </w:tc>
      </w:tr>
      <w:tr w:rsidR="00C94271">
        <w:trPr>
          <w:trHeight w:val="936"/>
        </w:trPr>
        <w:tc>
          <w:tcPr>
            <w:tcW w:w="43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p>
        </w:tc>
        <w:tc>
          <w:tcPr>
            <w:tcW w:w="147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党政办公室</w:t>
            </w:r>
          </w:p>
        </w:tc>
        <w:tc>
          <w:tcPr>
            <w:tcW w:w="95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主任</w:t>
            </w:r>
          </w:p>
        </w:tc>
        <w:tc>
          <w:tcPr>
            <w:tcW w:w="683"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4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267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主持党政办工作</w:t>
            </w:r>
          </w:p>
        </w:tc>
      </w:tr>
      <w:tr w:rsidR="00C94271">
        <w:trPr>
          <w:trHeight w:val="893"/>
        </w:trPr>
        <w:tc>
          <w:tcPr>
            <w:tcW w:w="43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p>
        </w:tc>
        <w:tc>
          <w:tcPr>
            <w:tcW w:w="147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财税金融局</w:t>
            </w:r>
          </w:p>
        </w:tc>
        <w:tc>
          <w:tcPr>
            <w:tcW w:w="95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局长</w:t>
            </w:r>
          </w:p>
        </w:tc>
        <w:tc>
          <w:tcPr>
            <w:tcW w:w="683"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4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267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主持财税金融局工作</w:t>
            </w:r>
          </w:p>
        </w:tc>
      </w:tr>
      <w:tr w:rsidR="00C94271">
        <w:trPr>
          <w:trHeight w:val="308"/>
        </w:trPr>
        <w:tc>
          <w:tcPr>
            <w:tcW w:w="43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3</w:t>
            </w:r>
          </w:p>
        </w:tc>
        <w:tc>
          <w:tcPr>
            <w:tcW w:w="147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规划建设局</w:t>
            </w:r>
          </w:p>
        </w:tc>
        <w:tc>
          <w:tcPr>
            <w:tcW w:w="95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局长</w:t>
            </w:r>
          </w:p>
        </w:tc>
        <w:tc>
          <w:tcPr>
            <w:tcW w:w="683"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4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267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主持规划建设局工作</w:t>
            </w:r>
          </w:p>
        </w:tc>
      </w:tr>
      <w:tr w:rsidR="00C94271">
        <w:trPr>
          <w:trHeight w:val="317"/>
        </w:trPr>
        <w:tc>
          <w:tcPr>
            <w:tcW w:w="43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4</w:t>
            </w:r>
          </w:p>
        </w:tc>
        <w:tc>
          <w:tcPr>
            <w:tcW w:w="147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经济发展局</w:t>
            </w:r>
          </w:p>
        </w:tc>
        <w:tc>
          <w:tcPr>
            <w:tcW w:w="95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局长</w:t>
            </w:r>
          </w:p>
        </w:tc>
        <w:tc>
          <w:tcPr>
            <w:tcW w:w="683"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14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w:t>
            </w:r>
            <w:r>
              <w:rPr>
                <w:rFonts w:asciiTheme="majorEastAsia" w:eastAsiaTheme="majorEastAsia" w:hAnsiTheme="majorEastAsia" w:cstheme="majorEastAsia" w:hint="eastAsia"/>
                <w:color w:val="000000"/>
                <w:kern w:val="0"/>
                <w:szCs w:val="21"/>
              </w:rPr>
              <w:lastRenderedPageBreak/>
              <w:t>后出生</w:t>
            </w:r>
          </w:p>
        </w:tc>
        <w:tc>
          <w:tcPr>
            <w:tcW w:w="267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主持经济发展局工作</w:t>
            </w:r>
          </w:p>
        </w:tc>
      </w:tr>
      <w:tr w:rsidR="00C94271">
        <w:trPr>
          <w:trHeight w:val="340"/>
        </w:trPr>
        <w:tc>
          <w:tcPr>
            <w:tcW w:w="43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5</w:t>
            </w:r>
          </w:p>
        </w:tc>
        <w:tc>
          <w:tcPr>
            <w:tcW w:w="147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招商服务局</w:t>
            </w:r>
          </w:p>
        </w:tc>
        <w:tc>
          <w:tcPr>
            <w:tcW w:w="95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局长</w:t>
            </w:r>
          </w:p>
        </w:tc>
        <w:tc>
          <w:tcPr>
            <w:tcW w:w="683"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14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267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主持招商服务局工作</w:t>
            </w:r>
          </w:p>
        </w:tc>
      </w:tr>
      <w:tr w:rsidR="00C94271">
        <w:trPr>
          <w:trHeight w:val="301"/>
        </w:trPr>
        <w:tc>
          <w:tcPr>
            <w:tcW w:w="43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6</w:t>
            </w:r>
          </w:p>
        </w:tc>
        <w:tc>
          <w:tcPr>
            <w:tcW w:w="1470"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企业服务局</w:t>
            </w:r>
          </w:p>
        </w:tc>
        <w:tc>
          <w:tcPr>
            <w:tcW w:w="958"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局长</w:t>
            </w:r>
          </w:p>
        </w:tc>
        <w:tc>
          <w:tcPr>
            <w:tcW w:w="683"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487"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2676"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主持企业服务局工作</w:t>
            </w:r>
          </w:p>
        </w:tc>
      </w:tr>
      <w:tr w:rsidR="00C94271">
        <w:trPr>
          <w:trHeight w:val="978"/>
        </w:trPr>
        <w:tc>
          <w:tcPr>
            <w:tcW w:w="43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7</w:t>
            </w:r>
          </w:p>
        </w:tc>
        <w:tc>
          <w:tcPr>
            <w:tcW w:w="1470"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产业集群</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投资公司</w:t>
            </w:r>
          </w:p>
        </w:tc>
        <w:tc>
          <w:tcPr>
            <w:tcW w:w="958"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总经理</w:t>
            </w:r>
          </w:p>
        </w:tc>
        <w:tc>
          <w:tcPr>
            <w:tcW w:w="683"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r>
              <w:rPr>
                <w:rFonts w:asciiTheme="majorEastAsia" w:eastAsiaTheme="majorEastAsia" w:hAnsiTheme="majorEastAsia" w:cstheme="majorEastAsia" w:hint="eastAsia"/>
                <w:color w:val="000000"/>
                <w:kern w:val="0"/>
                <w:szCs w:val="21"/>
              </w:rPr>
              <w:t>人</w:t>
            </w:r>
          </w:p>
        </w:tc>
        <w:tc>
          <w:tcPr>
            <w:tcW w:w="788"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1487"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2966"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现任正科级职务或</w:t>
            </w:r>
          </w:p>
          <w:p w:rsidR="00C94271" w:rsidRDefault="00051838">
            <w:pPr>
              <w:widowControl/>
              <w:spacing w:line="400" w:lineRule="exact"/>
              <w:jc w:val="center"/>
              <w:rPr>
                <w:rFonts w:asciiTheme="majorEastAsia" w:eastAsiaTheme="majorEastAsia" w:hAnsiTheme="majorEastAsia" w:cstheme="majorEastAsia"/>
                <w:color w:val="000000"/>
                <w:spacing w:val="-6"/>
                <w:kern w:val="0"/>
                <w:szCs w:val="21"/>
              </w:rPr>
            </w:pPr>
            <w:r>
              <w:rPr>
                <w:rFonts w:asciiTheme="majorEastAsia" w:eastAsiaTheme="majorEastAsia" w:hAnsiTheme="majorEastAsia" w:cstheme="majorEastAsia" w:hint="eastAsia"/>
                <w:color w:val="000000"/>
                <w:kern w:val="0"/>
                <w:szCs w:val="21"/>
              </w:rPr>
              <w:t>副</w:t>
            </w:r>
            <w:r>
              <w:rPr>
                <w:rFonts w:asciiTheme="majorEastAsia" w:eastAsiaTheme="majorEastAsia" w:hAnsiTheme="majorEastAsia" w:cstheme="majorEastAsia" w:hint="eastAsia"/>
                <w:color w:val="000000"/>
                <w:spacing w:val="-20"/>
                <w:kern w:val="0"/>
                <w:szCs w:val="21"/>
              </w:rPr>
              <w:t>科级任职</w:t>
            </w:r>
            <w:r>
              <w:rPr>
                <w:rFonts w:asciiTheme="majorEastAsia" w:eastAsiaTheme="majorEastAsia" w:hAnsiTheme="majorEastAsia" w:cstheme="majorEastAsia" w:hint="eastAsia"/>
                <w:color w:val="000000"/>
                <w:spacing w:val="-20"/>
                <w:kern w:val="0"/>
                <w:szCs w:val="21"/>
              </w:rPr>
              <w:t>2</w:t>
            </w:r>
            <w:r>
              <w:rPr>
                <w:rFonts w:asciiTheme="majorEastAsia" w:eastAsiaTheme="majorEastAsia" w:hAnsiTheme="majorEastAsia" w:cstheme="majorEastAsia" w:hint="eastAsia"/>
                <w:color w:val="000000"/>
                <w:spacing w:val="-20"/>
                <w:kern w:val="0"/>
                <w:szCs w:val="21"/>
              </w:rPr>
              <w:t>年（含）以上</w:t>
            </w:r>
          </w:p>
        </w:tc>
        <w:tc>
          <w:tcPr>
            <w:tcW w:w="2142"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2676" w:type="dxa"/>
            <w:tcBorders>
              <w:top w:val="single" w:sz="4" w:space="0" w:color="auto"/>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主持产投公司工作</w:t>
            </w:r>
          </w:p>
        </w:tc>
      </w:tr>
    </w:tbl>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管委会承担职责较多、工作任务较重的一线部门，招商服务局、经济发展局、产业集群投资公司的正副职为</w:t>
      </w:r>
      <w:r>
        <w:rPr>
          <w:rFonts w:asciiTheme="majorEastAsia" w:eastAsiaTheme="majorEastAsia" w:hAnsiTheme="majorEastAsia" w:cstheme="majorEastAsia" w:hint="eastAsia"/>
          <w:szCs w:val="21"/>
        </w:rPr>
        <w:t>A</w:t>
      </w:r>
      <w:r>
        <w:rPr>
          <w:rFonts w:asciiTheme="majorEastAsia" w:eastAsiaTheme="majorEastAsia" w:hAnsiTheme="majorEastAsia" w:cstheme="majorEastAsia" w:hint="eastAsia"/>
          <w:szCs w:val="21"/>
        </w:rPr>
        <w:t>级；承担基础性、服务性工作任务为主的部门，党政办公室、规划建设局、企业服务局、财税金融局的正副职为</w:t>
      </w:r>
      <w:r>
        <w:rPr>
          <w:rFonts w:asciiTheme="majorEastAsia" w:eastAsiaTheme="majorEastAsia" w:hAnsiTheme="majorEastAsia" w:cstheme="majorEastAsia" w:hint="eastAsia"/>
          <w:szCs w:val="21"/>
        </w:rPr>
        <w:t>B</w:t>
      </w:r>
      <w:r>
        <w:rPr>
          <w:rFonts w:asciiTheme="majorEastAsia" w:eastAsiaTheme="majorEastAsia" w:hAnsiTheme="majorEastAsia" w:cstheme="majorEastAsia" w:hint="eastAsia"/>
          <w:szCs w:val="21"/>
        </w:rPr>
        <w:t>级。</w:t>
      </w: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6</w:t>
      </w:r>
      <w:r>
        <w:rPr>
          <w:rFonts w:asciiTheme="majorEastAsia" w:eastAsiaTheme="majorEastAsia" w:hAnsiTheme="majorEastAsia" w:cstheme="majorEastAsia" w:hint="eastAsia"/>
          <w:szCs w:val="21"/>
        </w:rPr>
        <w:t>：部门副职（</w:t>
      </w:r>
      <w:r>
        <w:rPr>
          <w:rFonts w:asciiTheme="majorEastAsia" w:eastAsiaTheme="majorEastAsia" w:hAnsiTheme="majorEastAsia" w:cstheme="majorEastAsia" w:hint="eastAsia"/>
          <w:szCs w:val="21"/>
        </w:rPr>
        <w:t>14</w:t>
      </w:r>
      <w:r>
        <w:rPr>
          <w:rFonts w:asciiTheme="majorEastAsia" w:eastAsiaTheme="majorEastAsia" w:hAnsiTheme="majorEastAsia" w:cstheme="majorEastAsia" w:hint="eastAsia"/>
          <w:szCs w:val="21"/>
        </w:rPr>
        <w:t>人）</w:t>
      </w:r>
    </w:p>
    <w:tbl>
      <w:tblPr>
        <w:tblW w:w="14006" w:type="dxa"/>
        <w:tblLayout w:type="fixed"/>
        <w:tblLook w:val="04A0" w:firstRow="1" w:lastRow="0" w:firstColumn="1" w:lastColumn="0" w:noHBand="0" w:noVBand="1"/>
      </w:tblPr>
      <w:tblGrid>
        <w:gridCol w:w="718"/>
        <w:gridCol w:w="1425"/>
        <w:gridCol w:w="988"/>
        <w:gridCol w:w="942"/>
        <w:gridCol w:w="795"/>
        <w:gridCol w:w="1688"/>
        <w:gridCol w:w="1987"/>
        <w:gridCol w:w="2107"/>
        <w:gridCol w:w="3356"/>
      </w:tblGrid>
      <w:tr w:rsidR="00C94271">
        <w:trPr>
          <w:trHeight w:val="278"/>
        </w:trPr>
        <w:tc>
          <w:tcPr>
            <w:tcW w:w="718"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序号</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部门名称</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岗位</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名称</w:t>
            </w:r>
          </w:p>
        </w:tc>
        <w:tc>
          <w:tcPr>
            <w:tcW w:w="94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员额</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人数</w:t>
            </w:r>
          </w:p>
        </w:tc>
        <w:tc>
          <w:tcPr>
            <w:tcW w:w="795"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岗位</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级别</w:t>
            </w:r>
          </w:p>
        </w:tc>
        <w:tc>
          <w:tcPr>
            <w:tcW w:w="5782" w:type="dxa"/>
            <w:gridSpan w:val="3"/>
            <w:tcBorders>
              <w:top w:val="single" w:sz="4" w:space="0" w:color="auto"/>
              <w:left w:val="nil"/>
              <w:bottom w:val="single" w:sz="4" w:space="0" w:color="auto"/>
              <w:right w:val="single" w:sz="4" w:space="0" w:color="auto"/>
            </w:tcBorders>
            <w:shd w:val="clear" w:color="000000" w:fill="D0CECE"/>
            <w:noWrap/>
            <w:vAlign w:val="center"/>
          </w:tcPr>
          <w:p w:rsidR="00C94271" w:rsidRDefault="00051838">
            <w:pPr>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任职资格要求</w:t>
            </w:r>
          </w:p>
        </w:tc>
        <w:tc>
          <w:tcPr>
            <w:tcW w:w="3356" w:type="dxa"/>
            <w:vMerge w:val="restart"/>
            <w:tcBorders>
              <w:top w:val="single" w:sz="4" w:space="0" w:color="auto"/>
              <w:left w:val="nil"/>
              <w:right w:val="single" w:sz="4" w:space="0" w:color="auto"/>
            </w:tcBorders>
            <w:shd w:val="clear" w:color="000000" w:fill="D0CECE"/>
            <w:noWrap/>
            <w:vAlign w:val="center"/>
          </w:tcPr>
          <w:p w:rsidR="00C94271" w:rsidRDefault="00051838">
            <w:pPr>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工作职责</w:t>
            </w:r>
          </w:p>
        </w:tc>
      </w:tr>
      <w:tr w:rsidR="00C94271">
        <w:trPr>
          <w:trHeight w:val="172"/>
        </w:trPr>
        <w:tc>
          <w:tcPr>
            <w:tcW w:w="718"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988"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942"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795"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1688" w:type="dxa"/>
            <w:tcBorders>
              <w:top w:val="nil"/>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学历要求</w:t>
            </w:r>
          </w:p>
        </w:tc>
        <w:tc>
          <w:tcPr>
            <w:tcW w:w="1987" w:type="dxa"/>
            <w:tcBorders>
              <w:top w:val="nil"/>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相关工作经验要求</w:t>
            </w:r>
          </w:p>
        </w:tc>
        <w:tc>
          <w:tcPr>
            <w:tcW w:w="2107" w:type="dxa"/>
            <w:tcBorders>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年龄要求</w:t>
            </w:r>
          </w:p>
        </w:tc>
        <w:tc>
          <w:tcPr>
            <w:tcW w:w="3356" w:type="dxa"/>
            <w:vMerge/>
            <w:tcBorders>
              <w:left w:val="nil"/>
              <w:bottom w:val="single" w:sz="4" w:space="0" w:color="auto"/>
              <w:right w:val="single" w:sz="4" w:space="0" w:color="auto"/>
            </w:tcBorders>
            <w:shd w:val="clear" w:color="000000" w:fill="D0CECE"/>
            <w:noWrap/>
            <w:vAlign w:val="center"/>
          </w:tcPr>
          <w:p w:rsidR="00C94271" w:rsidRDefault="00C94271">
            <w:pPr>
              <w:widowControl/>
              <w:spacing w:line="400" w:lineRule="exact"/>
              <w:jc w:val="center"/>
              <w:rPr>
                <w:rFonts w:asciiTheme="majorEastAsia" w:eastAsiaTheme="majorEastAsia" w:hAnsiTheme="majorEastAsia" w:cstheme="majorEastAsia"/>
                <w:b/>
                <w:bCs/>
                <w:color w:val="000000"/>
                <w:kern w:val="0"/>
                <w:szCs w:val="21"/>
              </w:rPr>
            </w:pPr>
          </w:p>
        </w:tc>
      </w:tr>
      <w:tr w:rsidR="00C94271">
        <w:trPr>
          <w:trHeight w:val="778"/>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党政办公室</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副主任</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6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年（含）以上工龄</w:t>
            </w:r>
          </w:p>
        </w:tc>
        <w:tc>
          <w:tcPr>
            <w:tcW w:w="2107" w:type="dxa"/>
            <w:tcBorders>
              <w:top w:val="nil"/>
              <w:left w:val="nil"/>
              <w:bottom w:val="single" w:sz="4" w:space="0" w:color="auto"/>
              <w:right w:val="single" w:sz="4" w:space="0" w:color="auto"/>
            </w:tcBorders>
            <w:noWrap/>
            <w:vAlign w:val="center"/>
          </w:tcPr>
          <w:p w:rsidR="00C94271" w:rsidRDefault="00051838" w:rsidP="00C532BB">
            <w:pPr>
              <w:widowControl/>
              <w:spacing w:line="400" w:lineRule="exact"/>
              <w:ind w:left="420" w:hangingChars="200" w:hanging="420"/>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协助主任完成党政办工作</w:t>
            </w:r>
          </w:p>
        </w:tc>
      </w:tr>
      <w:tr w:rsidR="00C94271">
        <w:trPr>
          <w:trHeight w:val="748"/>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财税金融局</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副局长</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6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年（含）以上工龄</w:t>
            </w:r>
          </w:p>
        </w:tc>
        <w:tc>
          <w:tcPr>
            <w:tcW w:w="210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协助局长完成财税金融局工作</w:t>
            </w:r>
          </w:p>
        </w:tc>
      </w:tr>
      <w:tr w:rsidR="00C94271">
        <w:trPr>
          <w:trHeight w:val="740"/>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3</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规划建设局</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副局长</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6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年（含）以上工龄</w:t>
            </w:r>
          </w:p>
        </w:tc>
        <w:tc>
          <w:tcPr>
            <w:tcW w:w="210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协助局长完成规划建设局工作</w:t>
            </w:r>
          </w:p>
        </w:tc>
      </w:tr>
      <w:tr w:rsidR="00C94271">
        <w:trPr>
          <w:trHeight w:val="830"/>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4</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经济发展局</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副局长</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16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年（含）以上工龄</w:t>
            </w:r>
          </w:p>
        </w:tc>
        <w:tc>
          <w:tcPr>
            <w:tcW w:w="2107"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协助局长完成经济发展局工作</w:t>
            </w:r>
          </w:p>
        </w:tc>
      </w:tr>
      <w:tr w:rsidR="00C94271">
        <w:trPr>
          <w:trHeight w:val="800"/>
        </w:trPr>
        <w:tc>
          <w:tcPr>
            <w:tcW w:w="71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5</w:t>
            </w:r>
          </w:p>
        </w:tc>
        <w:tc>
          <w:tcPr>
            <w:tcW w:w="142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招商服务局</w:t>
            </w:r>
          </w:p>
        </w:tc>
        <w:tc>
          <w:tcPr>
            <w:tcW w:w="9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副局长</w:t>
            </w:r>
          </w:p>
        </w:tc>
        <w:tc>
          <w:tcPr>
            <w:tcW w:w="942"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16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年（含）以上工龄</w:t>
            </w:r>
          </w:p>
        </w:tc>
        <w:tc>
          <w:tcPr>
            <w:tcW w:w="2107"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协助局长完成招商局工作</w:t>
            </w:r>
          </w:p>
        </w:tc>
      </w:tr>
      <w:tr w:rsidR="00C94271">
        <w:trPr>
          <w:trHeight w:val="770"/>
        </w:trPr>
        <w:tc>
          <w:tcPr>
            <w:tcW w:w="71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6</w:t>
            </w:r>
          </w:p>
        </w:tc>
        <w:tc>
          <w:tcPr>
            <w:tcW w:w="142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企业服务局</w:t>
            </w:r>
          </w:p>
        </w:tc>
        <w:tc>
          <w:tcPr>
            <w:tcW w:w="9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副局长</w:t>
            </w:r>
          </w:p>
        </w:tc>
        <w:tc>
          <w:tcPr>
            <w:tcW w:w="942"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16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w:t>
            </w:r>
            <w:r>
              <w:rPr>
                <w:rFonts w:asciiTheme="majorEastAsia" w:eastAsiaTheme="majorEastAsia" w:hAnsiTheme="majorEastAsia" w:cstheme="majorEastAsia" w:hint="eastAsia"/>
                <w:color w:val="000000"/>
                <w:kern w:val="0"/>
                <w:szCs w:val="21"/>
              </w:rPr>
              <w:lastRenderedPageBreak/>
              <w:t>上工龄</w:t>
            </w:r>
          </w:p>
        </w:tc>
        <w:tc>
          <w:tcPr>
            <w:tcW w:w="2107"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协助局长完成企业服务局工作</w:t>
            </w:r>
          </w:p>
        </w:tc>
      </w:tr>
      <w:tr w:rsidR="00C94271">
        <w:trPr>
          <w:trHeight w:val="414"/>
        </w:trPr>
        <w:tc>
          <w:tcPr>
            <w:tcW w:w="71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7</w:t>
            </w:r>
          </w:p>
        </w:tc>
        <w:tc>
          <w:tcPr>
            <w:tcW w:w="142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产业集群</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投资公司</w:t>
            </w:r>
          </w:p>
        </w:tc>
        <w:tc>
          <w:tcPr>
            <w:tcW w:w="9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副总</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经理</w:t>
            </w:r>
          </w:p>
        </w:tc>
        <w:tc>
          <w:tcPr>
            <w:tcW w:w="942"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r>
              <w:rPr>
                <w:rFonts w:asciiTheme="majorEastAsia" w:eastAsiaTheme="majorEastAsia" w:hAnsiTheme="majorEastAsia" w:cstheme="majorEastAsia" w:hint="eastAsia"/>
                <w:color w:val="000000"/>
                <w:kern w:val="0"/>
                <w:szCs w:val="21"/>
              </w:rPr>
              <w:t>人</w:t>
            </w:r>
          </w:p>
        </w:tc>
        <w:tc>
          <w:tcPr>
            <w:tcW w:w="79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16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1987"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现任副科级职务或科员</w:t>
            </w:r>
            <w:r>
              <w:rPr>
                <w:rFonts w:asciiTheme="majorEastAsia" w:eastAsiaTheme="majorEastAsia" w:hAnsiTheme="majorEastAsia" w:cstheme="majorEastAsia" w:hint="eastAsia"/>
                <w:color w:val="000000"/>
                <w:kern w:val="0"/>
                <w:szCs w:val="21"/>
              </w:rPr>
              <w:t>3</w:t>
            </w:r>
            <w:r>
              <w:rPr>
                <w:rFonts w:asciiTheme="majorEastAsia" w:eastAsiaTheme="majorEastAsia" w:hAnsiTheme="majorEastAsia" w:cstheme="majorEastAsia" w:hint="eastAsia"/>
                <w:color w:val="000000"/>
                <w:kern w:val="0"/>
                <w:szCs w:val="21"/>
              </w:rPr>
              <w:t>年（含）以上工龄</w:t>
            </w:r>
          </w:p>
        </w:tc>
        <w:tc>
          <w:tcPr>
            <w:tcW w:w="2107"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1979</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56"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协助总经理完成产投公司工作</w:t>
            </w:r>
          </w:p>
        </w:tc>
      </w:tr>
    </w:tbl>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管委会承担职责较多、工作任务较重的一线部门，招商服务局、经济发展局、产业集群投资公司的正副职为</w:t>
      </w:r>
      <w:r>
        <w:rPr>
          <w:rFonts w:asciiTheme="majorEastAsia" w:eastAsiaTheme="majorEastAsia" w:hAnsiTheme="majorEastAsia" w:cstheme="majorEastAsia" w:hint="eastAsia"/>
          <w:szCs w:val="21"/>
        </w:rPr>
        <w:t>A</w:t>
      </w:r>
      <w:r>
        <w:rPr>
          <w:rFonts w:asciiTheme="majorEastAsia" w:eastAsiaTheme="majorEastAsia" w:hAnsiTheme="majorEastAsia" w:cstheme="majorEastAsia" w:hint="eastAsia"/>
          <w:szCs w:val="21"/>
        </w:rPr>
        <w:t>级；承担基础性、服务性工作任务为主的部门，党政办公室、规划建设局、企业服务局、财税金融局的正副职为</w:t>
      </w:r>
      <w:r>
        <w:rPr>
          <w:rFonts w:asciiTheme="majorEastAsia" w:eastAsiaTheme="majorEastAsia" w:hAnsiTheme="majorEastAsia" w:cstheme="majorEastAsia" w:hint="eastAsia"/>
          <w:szCs w:val="21"/>
        </w:rPr>
        <w:t>B</w:t>
      </w:r>
      <w:r>
        <w:rPr>
          <w:rFonts w:asciiTheme="majorEastAsia" w:eastAsiaTheme="majorEastAsia" w:hAnsiTheme="majorEastAsia" w:cstheme="majorEastAsia" w:hint="eastAsia"/>
          <w:szCs w:val="21"/>
        </w:rPr>
        <w:t>级。</w:t>
      </w: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7</w:t>
      </w:r>
      <w:r>
        <w:rPr>
          <w:rFonts w:asciiTheme="majorEastAsia" w:eastAsiaTheme="majorEastAsia" w:hAnsiTheme="majorEastAsia" w:cstheme="majorEastAsia" w:hint="eastAsia"/>
          <w:szCs w:val="21"/>
        </w:rPr>
        <w:t>：非领导岗位（</w:t>
      </w:r>
      <w:r>
        <w:rPr>
          <w:rFonts w:asciiTheme="majorEastAsia" w:eastAsiaTheme="majorEastAsia" w:hAnsiTheme="majorEastAsia" w:cstheme="majorEastAsia" w:hint="eastAsia"/>
          <w:szCs w:val="21"/>
        </w:rPr>
        <w:t>60</w:t>
      </w:r>
      <w:r>
        <w:rPr>
          <w:rFonts w:asciiTheme="majorEastAsia" w:eastAsiaTheme="majorEastAsia" w:hAnsiTheme="majorEastAsia" w:cstheme="majorEastAsia" w:hint="eastAsia"/>
          <w:szCs w:val="21"/>
        </w:rPr>
        <w:t>人）</w:t>
      </w:r>
    </w:p>
    <w:tbl>
      <w:tblPr>
        <w:tblW w:w="14006" w:type="dxa"/>
        <w:tblLayout w:type="fixed"/>
        <w:tblLook w:val="04A0" w:firstRow="1" w:lastRow="0" w:firstColumn="1" w:lastColumn="0" w:noHBand="0" w:noVBand="1"/>
      </w:tblPr>
      <w:tblGrid>
        <w:gridCol w:w="718"/>
        <w:gridCol w:w="1425"/>
        <w:gridCol w:w="988"/>
        <w:gridCol w:w="942"/>
        <w:gridCol w:w="795"/>
        <w:gridCol w:w="2440"/>
        <w:gridCol w:w="3354"/>
        <w:gridCol w:w="3344"/>
      </w:tblGrid>
      <w:tr w:rsidR="00C94271">
        <w:trPr>
          <w:trHeight w:val="278"/>
        </w:trPr>
        <w:tc>
          <w:tcPr>
            <w:tcW w:w="718"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序号</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部门名称</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岗位</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名称</w:t>
            </w:r>
          </w:p>
        </w:tc>
        <w:tc>
          <w:tcPr>
            <w:tcW w:w="94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员额</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人数</w:t>
            </w:r>
          </w:p>
        </w:tc>
        <w:tc>
          <w:tcPr>
            <w:tcW w:w="795"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岗位</w:t>
            </w:r>
          </w:p>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级别</w:t>
            </w:r>
          </w:p>
        </w:tc>
        <w:tc>
          <w:tcPr>
            <w:tcW w:w="5794" w:type="dxa"/>
            <w:gridSpan w:val="2"/>
            <w:tcBorders>
              <w:top w:val="single" w:sz="4" w:space="0" w:color="auto"/>
              <w:left w:val="nil"/>
              <w:bottom w:val="single" w:sz="4" w:space="0" w:color="auto"/>
              <w:right w:val="single" w:sz="4" w:space="0" w:color="auto"/>
            </w:tcBorders>
            <w:shd w:val="clear" w:color="000000" w:fill="D0CECE"/>
            <w:noWrap/>
            <w:vAlign w:val="center"/>
          </w:tcPr>
          <w:p w:rsidR="00C94271" w:rsidRDefault="00051838">
            <w:pPr>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任职资格要求</w:t>
            </w:r>
          </w:p>
        </w:tc>
        <w:tc>
          <w:tcPr>
            <w:tcW w:w="3344" w:type="dxa"/>
            <w:vMerge w:val="restart"/>
            <w:tcBorders>
              <w:top w:val="single" w:sz="4" w:space="0" w:color="auto"/>
              <w:left w:val="nil"/>
              <w:right w:val="single" w:sz="4" w:space="0" w:color="auto"/>
            </w:tcBorders>
            <w:shd w:val="clear" w:color="000000" w:fill="D0CECE"/>
            <w:noWrap/>
            <w:vAlign w:val="center"/>
          </w:tcPr>
          <w:p w:rsidR="00C94271" w:rsidRDefault="00051838">
            <w:pPr>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工作职责</w:t>
            </w:r>
          </w:p>
        </w:tc>
      </w:tr>
      <w:tr w:rsidR="00C94271">
        <w:trPr>
          <w:trHeight w:val="172"/>
        </w:trPr>
        <w:tc>
          <w:tcPr>
            <w:tcW w:w="718"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988"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942"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795" w:type="dxa"/>
            <w:vMerge/>
            <w:tcBorders>
              <w:top w:val="single" w:sz="4" w:space="0" w:color="auto"/>
              <w:left w:val="single" w:sz="4" w:space="0" w:color="auto"/>
              <w:bottom w:val="single" w:sz="4" w:space="0" w:color="auto"/>
              <w:right w:val="single" w:sz="4" w:space="0" w:color="auto"/>
            </w:tcBorders>
            <w:noWrap/>
            <w:vAlign w:val="center"/>
          </w:tcPr>
          <w:p w:rsidR="00C94271" w:rsidRDefault="00C94271">
            <w:pPr>
              <w:widowControl/>
              <w:spacing w:line="400" w:lineRule="exact"/>
              <w:jc w:val="left"/>
              <w:rPr>
                <w:rFonts w:asciiTheme="majorEastAsia" w:eastAsiaTheme="majorEastAsia" w:hAnsiTheme="majorEastAsia" w:cstheme="majorEastAsia"/>
                <w:b/>
                <w:bCs/>
                <w:color w:val="000000"/>
                <w:kern w:val="0"/>
                <w:szCs w:val="21"/>
              </w:rPr>
            </w:pPr>
          </w:p>
        </w:tc>
        <w:tc>
          <w:tcPr>
            <w:tcW w:w="2440" w:type="dxa"/>
            <w:tcBorders>
              <w:top w:val="nil"/>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学历要求</w:t>
            </w:r>
          </w:p>
        </w:tc>
        <w:tc>
          <w:tcPr>
            <w:tcW w:w="3354" w:type="dxa"/>
            <w:tcBorders>
              <w:top w:val="nil"/>
              <w:left w:val="nil"/>
              <w:bottom w:val="single" w:sz="4" w:space="0" w:color="auto"/>
              <w:right w:val="single" w:sz="4" w:space="0" w:color="auto"/>
            </w:tcBorders>
            <w:shd w:val="clear" w:color="000000" w:fill="D0CECE"/>
            <w:noWrap/>
            <w:vAlign w:val="center"/>
          </w:tcPr>
          <w:p w:rsidR="00C94271" w:rsidRDefault="00051838">
            <w:pPr>
              <w:widowControl/>
              <w:spacing w:line="400" w:lineRule="exact"/>
              <w:jc w:val="center"/>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年龄要求</w:t>
            </w:r>
          </w:p>
        </w:tc>
        <w:tc>
          <w:tcPr>
            <w:tcW w:w="3344" w:type="dxa"/>
            <w:vMerge/>
            <w:tcBorders>
              <w:left w:val="nil"/>
              <w:bottom w:val="single" w:sz="4" w:space="0" w:color="auto"/>
              <w:right w:val="single" w:sz="4" w:space="0" w:color="auto"/>
            </w:tcBorders>
            <w:shd w:val="clear" w:color="000000" w:fill="D0CECE"/>
            <w:noWrap/>
            <w:vAlign w:val="center"/>
          </w:tcPr>
          <w:p w:rsidR="00C94271" w:rsidRDefault="00C94271">
            <w:pPr>
              <w:widowControl/>
              <w:spacing w:line="400" w:lineRule="exact"/>
              <w:jc w:val="center"/>
              <w:rPr>
                <w:rFonts w:asciiTheme="majorEastAsia" w:eastAsiaTheme="majorEastAsia" w:hAnsiTheme="majorEastAsia" w:cstheme="majorEastAsia"/>
                <w:b/>
                <w:bCs/>
                <w:color w:val="000000"/>
                <w:kern w:val="0"/>
                <w:szCs w:val="21"/>
              </w:rPr>
            </w:pPr>
          </w:p>
        </w:tc>
      </w:tr>
      <w:tr w:rsidR="00C94271">
        <w:trPr>
          <w:trHeight w:val="770"/>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党政办公室</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244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协助完成党政办公室工作</w:t>
            </w:r>
          </w:p>
        </w:tc>
      </w:tr>
      <w:tr w:rsidR="00C94271">
        <w:trPr>
          <w:trHeight w:val="725"/>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2</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财税金融局</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8</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244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协助完成财税金融局工作</w:t>
            </w:r>
          </w:p>
        </w:tc>
      </w:tr>
      <w:tr w:rsidR="00C94271">
        <w:trPr>
          <w:trHeight w:val="740"/>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3</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规划建设局</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8</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244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协助完成规划建设局工作</w:t>
            </w:r>
          </w:p>
        </w:tc>
      </w:tr>
      <w:tr w:rsidR="00C94271">
        <w:trPr>
          <w:trHeight w:val="830"/>
        </w:trPr>
        <w:tc>
          <w:tcPr>
            <w:tcW w:w="718"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4</w:t>
            </w:r>
          </w:p>
        </w:tc>
        <w:tc>
          <w:tcPr>
            <w:tcW w:w="1425"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经济发展局</w:t>
            </w:r>
          </w:p>
        </w:tc>
        <w:tc>
          <w:tcPr>
            <w:tcW w:w="988"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8</w:t>
            </w:r>
            <w:r>
              <w:rPr>
                <w:rFonts w:asciiTheme="majorEastAsia" w:eastAsiaTheme="majorEastAsia" w:hAnsiTheme="majorEastAsia" w:cstheme="majorEastAsia" w:hint="eastAsia"/>
                <w:color w:val="000000"/>
                <w:kern w:val="0"/>
                <w:szCs w:val="21"/>
              </w:rPr>
              <w:t>人</w:t>
            </w:r>
          </w:p>
        </w:tc>
        <w:tc>
          <w:tcPr>
            <w:tcW w:w="795" w:type="dxa"/>
            <w:tcBorders>
              <w:top w:val="nil"/>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2440"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nil"/>
              <w:left w:val="nil"/>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协助完成经济发展局工作</w:t>
            </w:r>
          </w:p>
        </w:tc>
      </w:tr>
      <w:tr w:rsidR="00C94271">
        <w:trPr>
          <w:trHeight w:val="515"/>
        </w:trPr>
        <w:tc>
          <w:tcPr>
            <w:tcW w:w="71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5</w:t>
            </w:r>
          </w:p>
        </w:tc>
        <w:tc>
          <w:tcPr>
            <w:tcW w:w="142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招商服务局</w:t>
            </w:r>
          </w:p>
        </w:tc>
        <w:tc>
          <w:tcPr>
            <w:tcW w:w="9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8</w:t>
            </w:r>
            <w:r>
              <w:rPr>
                <w:rFonts w:asciiTheme="majorEastAsia" w:eastAsiaTheme="majorEastAsia" w:hAnsiTheme="majorEastAsia" w:cstheme="majorEastAsia" w:hint="eastAsia"/>
                <w:color w:val="000000"/>
                <w:kern w:val="0"/>
                <w:szCs w:val="21"/>
              </w:rPr>
              <w:t>人</w:t>
            </w:r>
          </w:p>
        </w:tc>
        <w:tc>
          <w:tcPr>
            <w:tcW w:w="79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2440"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协助完成招商局工作</w:t>
            </w:r>
          </w:p>
        </w:tc>
      </w:tr>
      <w:tr w:rsidR="00C94271">
        <w:trPr>
          <w:trHeight w:val="655"/>
        </w:trPr>
        <w:tc>
          <w:tcPr>
            <w:tcW w:w="71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6</w:t>
            </w:r>
          </w:p>
        </w:tc>
        <w:tc>
          <w:tcPr>
            <w:tcW w:w="142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企业服务局</w:t>
            </w:r>
          </w:p>
        </w:tc>
        <w:tc>
          <w:tcPr>
            <w:tcW w:w="9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8</w:t>
            </w:r>
            <w:r>
              <w:rPr>
                <w:rFonts w:asciiTheme="majorEastAsia" w:eastAsiaTheme="majorEastAsia" w:hAnsiTheme="majorEastAsia" w:cstheme="majorEastAsia" w:hint="eastAsia"/>
                <w:color w:val="000000"/>
                <w:kern w:val="0"/>
                <w:szCs w:val="21"/>
              </w:rPr>
              <w:t>人</w:t>
            </w:r>
          </w:p>
        </w:tc>
        <w:tc>
          <w:tcPr>
            <w:tcW w:w="79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B</w:t>
            </w:r>
          </w:p>
        </w:tc>
        <w:tc>
          <w:tcPr>
            <w:tcW w:w="2440"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协助完成企业服务中心工作</w:t>
            </w:r>
          </w:p>
        </w:tc>
      </w:tr>
      <w:tr w:rsidR="00C94271">
        <w:trPr>
          <w:trHeight w:val="605"/>
        </w:trPr>
        <w:tc>
          <w:tcPr>
            <w:tcW w:w="71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7</w:t>
            </w:r>
          </w:p>
        </w:tc>
        <w:tc>
          <w:tcPr>
            <w:tcW w:w="142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产业集群</w:t>
            </w:r>
          </w:p>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投资公司</w:t>
            </w:r>
          </w:p>
        </w:tc>
        <w:tc>
          <w:tcPr>
            <w:tcW w:w="988"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科员</w:t>
            </w:r>
          </w:p>
        </w:tc>
        <w:tc>
          <w:tcPr>
            <w:tcW w:w="942"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w:t>
            </w:r>
            <w:r>
              <w:rPr>
                <w:rFonts w:asciiTheme="majorEastAsia" w:eastAsiaTheme="majorEastAsia" w:hAnsiTheme="majorEastAsia" w:cstheme="majorEastAsia" w:hint="eastAsia"/>
                <w:color w:val="000000"/>
                <w:kern w:val="0"/>
                <w:szCs w:val="21"/>
              </w:rPr>
              <w:t>人</w:t>
            </w:r>
          </w:p>
        </w:tc>
        <w:tc>
          <w:tcPr>
            <w:tcW w:w="795"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A</w:t>
            </w:r>
          </w:p>
        </w:tc>
        <w:tc>
          <w:tcPr>
            <w:tcW w:w="2440"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本科及以上</w:t>
            </w:r>
          </w:p>
        </w:tc>
        <w:tc>
          <w:tcPr>
            <w:tcW w:w="3354"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1984</w:t>
            </w:r>
            <w:r>
              <w:rPr>
                <w:rFonts w:asciiTheme="majorEastAsia" w:eastAsiaTheme="majorEastAsia" w:hAnsiTheme="majorEastAsia" w:cstheme="majorEastAsia" w:hint="eastAsia"/>
                <w:color w:val="000000"/>
                <w:kern w:val="0"/>
                <w:szCs w:val="21"/>
              </w:rPr>
              <w:t>年</w:t>
            </w:r>
            <w:r>
              <w:rPr>
                <w:rFonts w:asciiTheme="majorEastAsia" w:eastAsiaTheme="majorEastAsia" w:hAnsiTheme="majorEastAsia" w:cstheme="majorEastAsia" w:hint="eastAsia"/>
                <w:color w:val="000000"/>
                <w:kern w:val="0"/>
                <w:szCs w:val="21"/>
              </w:rPr>
              <w:t>11</w:t>
            </w:r>
            <w:r>
              <w:rPr>
                <w:rFonts w:asciiTheme="majorEastAsia" w:eastAsiaTheme="majorEastAsia" w:hAnsiTheme="majorEastAsia" w:cstheme="majorEastAsia" w:hint="eastAsia"/>
                <w:color w:val="000000"/>
                <w:kern w:val="0"/>
                <w:szCs w:val="21"/>
              </w:rPr>
              <w:t>月</w:t>
            </w:r>
            <w:r>
              <w:rPr>
                <w:rFonts w:asciiTheme="majorEastAsia" w:eastAsiaTheme="majorEastAsia" w:hAnsiTheme="majorEastAsia" w:cstheme="majorEastAsia" w:hint="eastAsia"/>
                <w:color w:val="000000"/>
                <w:kern w:val="0"/>
                <w:szCs w:val="21"/>
              </w:rPr>
              <w:t>30</w:t>
            </w:r>
            <w:r>
              <w:rPr>
                <w:rFonts w:asciiTheme="majorEastAsia" w:eastAsiaTheme="majorEastAsia" w:hAnsiTheme="majorEastAsia" w:cstheme="majorEastAsia" w:hint="eastAsia"/>
                <w:color w:val="000000"/>
                <w:kern w:val="0"/>
                <w:szCs w:val="21"/>
              </w:rPr>
              <w:t>日以后出生</w:t>
            </w:r>
          </w:p>
        </w:tc>
        <w:tc>
          <w:tcPr>
            <w:tcW w:w="3344" w:type="dxa"/>
            <w:tcBorders>
              <w:top w:val="single" w:sz="4" w:space="0" w:color="auto"/>
              <w:left w:val="single" w:sz="4" w:space="0" w:color="auto"/>
              <w:bottom w:val="single" w:sz="4" w:space="0" w:color="auto"/>
              <w:right w:val="single" w:sz="4" w:space="0" w:color="auto"/>
            </w:tcBorders>
            <w:noWrap/>
            <w:vAlign w:val="center"/>
          </w:tcPr>
          <w:p w:rsidR="00C94271" w:rsidRDefault="00051838">
            <w:pPr>
              <w:widowControl/>
              <w:spacing w:line="400" w:lineRule="exact"/>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协助完成产投公司工作</w:t>
            </w:r>
          </w:p>
        </w:tc>
      </w:tr>
    </w:tbl>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科员设立</w:t>
      </w:r>
      <w:r>
        <w:rPr>
          <w:rFonts w:asciiTheme="majorEastAsia" w:eastAsiaTheme="majorEastAsia" w:hAnsiTheme="majorEastAsia" w:cstheme="majorEastAsia" w:hint="eastAsia"/>
          <w:szCs w:val="21"/>
        </w:rPr>
        <w:t>A</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B</w:t>
      </w:r>
      <w:r>
        <w:rPr>
          <w:rFonts w:asciiTheme="majorEastAsia" w:eastAsiaTheme="majorEastAsia" w:hAnsiTheme="majorEastAsia" w:cstheme="majorEastAsia" w:hint="eastAsia"/>
          <w:szCs w:val="21"/>
        </w:rPr>
        <w:t>二个职级，通过非管理通道可以达到主管、高级主管职级，获得职级和薪酬的提升。</w:t>
      </w: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附件</w:t>
      </w: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：放弃选聘承诺书</w:t>
      </w:r>
    </w:p>
    <w:p w:rsidR="00C94271" w:rsidRDefault="00051838">
      <w:pPr>
        <w:spacing w:line="400" w:lineRule="exact"/>
        <w:ind w:firstLineChars="200" w:firstLine="422"/>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放弃选聘承诺书</w:t>
      </w:r>
    </w:p>
    <w:p w:rsidR="00C94271" w:rsidRDefault="00051838">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本人（姓名）</w:t>
      </w:r>
      <w:r>
        <w:rPr>
          <w:rFonts w:asciiTheme="majorEastAsia" w:eastAsiaTheme="majorEastAsia" w:hAnsiTheme="majorEastAsia" w:cstheme="majorEastAsia" w:hint="eastAsia"/>
          <w:szCs w:val="21"/>
          <w:u w:val="single"/>
        </w:rPr>
        <w:t>＿＿＿＿</w:t>
      </w:r>
      <w:r>
        <w:rPr>
          <w:rFonts w:asciiTheme="majorEastAsia" w:eastAsiaTheme="majorEastAsia" w:hAnsiTheme="majorEastAsia" w:cstheme="majorEastAsia" w:hint="eastAsia"/>
          <w:szCs w:val="21"/>
        </w:rPr>
        <w:t>，自愿放弃此次管委会（以下简称管委会）体制机制改革选聘，现郑重做出如下承诺：</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一、本人承诺已认真学习管委会体制机制改革精神、改革总体方案及选聘实施办法，并坚决支持维护改革和选聘相关工作；</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二、本人承诺放弃此次岗位选聘，坚决服从改革后组织对本人岗位及工作的安排，认真履行岗位相关职责；</w:t>
      </w: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三、本人承诺放弃此次岗位选聘后，遵守区内各项规章制度，不做影响全区稳定、破坏团结的事情。</w:t>
      </w:r>
    </w:p>
    <w:p w:rsidR="00C94271" w:rsidRDefault="00C94271">
      <w:pPr>
        <w:spacing w:line="400" w:lineRule="exact"/>
        <w:rPr>
          <w:rFonts w:asciiTheme="majorEastAsia" w:eastAsiaTheme="majorEastAsia" w:hAnsiTheme="majorEastAsia" w:cstheme="majorEastAsia"/>
          <w:szCs w:val="21"/>
        </w:rPr>
      </w:pPr>
    </w:p>
    <w:p w:rsidR="00C94271" w:rsidRDefault="00C94271">
      <w:pPr>
        <w:spacing w:line="400" w:lineRule="exact"/>
        <w:rPr>
          <w:rFonts w:asciiTheme="majorEastAsia" w:eastAsiaTheme="majorEastAsia" w:hAnsiTheme="majorEastAsia" w:cstheme="majorEastAsia"/>
          <w:szCs w:val="21"/>
        </w:rPr>
      </w:pPr>
    </w:p>
    <w:p w:rsidR="00C94271" w:rsidRDefault="00051838">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承诺人签字：</w:t>
      </w:r>
    </w:p>
    <w:p w:rsidR="00C94271" w:rsidRDefault="00051838">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日</w:t>
      </w:r>
    </w:p>
    <w:sectPr w:rsidR="00C94271">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38" w:rsidRDefault="00051838">
      <w:r>
        <w:separator/>
      </w:r>
    </w:p>
  </w:endnote>
  <w:endnote w:type="continuationSeparator" w:id="0">
    <w:p w:rsidR="00051838" w:rsidRDefault="0005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71" w:rsidRDefault="0005183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4271" w:rsidRDefault="00051838">
                          <w:pPr>
                            <w:pStyle w:val="a3"/>
                          </w:pPr>
                          <w:r>
                            <w:rPr>
                              <w:rFonts w:hint="eastAsia"/>
                            </w:rPr>
                            <w:fldChar w:fldCharType="begin"/>
                          </w:r>
                          <w:r>
                            <w:rPr>
                              <w:rFonts w:hint="eastAsia"/>
                            </w:rPr>
                            <w:instrText xml:space="preserve"> PAGE  \* MERGEFORMAT </w:instrText>
                          </w:r>
                          <w:r>
                            <w:rPr>
                              <w:rFonts w:hint="eastAsia"/>
                            </w:rPr>
                            <w:fldChar w:fldCharType="separate"/>
                          </w:r>
                          <w:r w:rsidR="00B25E3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94271" w:rsidRDefault="00051838">
                    <w:pPr>
                      <w:pStyle w:val="a3"/>
                    </w:pPr>
                    <w:r>
                      <w:rPr>
                        <w:rFonts w:hint="eastAsia"/>
                      </w:rPr>
                      <w:fldChar w:fldCharType="begin"/>
                    </w:r>
                    <w:r>
                      <w:rPr>
                        <w:rFonts w:hint="eastAsia"/>
                      </w:rPr>
                      <w:instrText xml:space="preserve"> PAGE  \* MERGEFORMAT </w:instrText>
                    </w:r>
                    <w:r>
                      <w:rPr>
                        <w:rFonts w:hint="eastAsia"/>
                      </w:rPr>
                      <w:fldChar w:fldCharType="separate"/>
                    </w:r>
                    <w:r w:rsidR="00B25E34">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71" w:rsidRDefault="00051838">
    <w:pPr>
      <w:pStyle w:val="a3"/>
      <w:wordWrap w:val="0"/>
      <w:ind w:right="360"/>
      <w:jc w:val="right"/>
      <w:rPr>
        <w:rFonts w:ascii="宋体"/>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4271" w:rsidRDefault="00051838">
                          <w:pPr>
                            <w:pStyle w:val="a3"/>
                            <w:wordWrap w:val="0"/>
                            <w:ind w:right="360"/>
                            <w:jc w:val="right"/>
                          </w:pPr>
                          <w:r>
                            <w:rPr>
                              <w:szCs w:val="21"/>
                            </w:rPr>
                            <w:tab/>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sidR="00B25E34">
                            <w:rPr>
                              <w:rFonts w:ascii="宋体" w:hAnsi="宋体"/>
                              <w:noProof/>
                              <w:sz w:val="21"/>
                              <w:szCs w:val="21"/>
                            </w:rPr>
                            <w:t>4</w:t>
                          </w:r>
                          <w:r>
                            <w:rPr>
                              <w:rFonts w:ascii="宋体" w:hAnsi="宋体"/>
                              <w:sz w:val="21"/>
                              <w:szCs w:val="21"/>
                            </w:rPr>
                            <w:fldChar w:fldCharType="end"/>
                          </w:r>
                          <w:r>
                            <w:rPr>
                              <w:rFonts w:ascii="宋体"/>
                              <w:sz w:val="21"/>
                              <w:szCs w:val="21"/>
                            </w:rPr>
                            <w:tab/>
                          </w:r>
                          <w:r>
                            <w:rPr>
                              <w:rFonts w:ascii="宋体"/>
                              <w:sz w:val="21"/>
                              <w:szCs w:val="21"/>
                            </w:rPr>
                            <w:tab/>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C94271" w:rsidRDefault="00051838">
                    <w:pPr>
                      <w:pStyle w:val="a3"/>
                      <w:wordWrap w:val="0"/>
                      <w:ind w:right="360"/>
                      <w:jc w:val="right"/>
                    </w:pPr>
                    <w:r>
                      <w:rPr>
                        <w:szCs w:val="21"/>
                      </w:rPr>
                      <w:tab/>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sidR="00B25E34">
                      <w:rPr>
                        <w:rFonts w:ascii="宋体" w:hAnsi="宋体"/>
                        <w:noProof/>
                        <w:sz w:val="21"/>
                        <w:szCs w:val="21"/>
                      </w:rPr>
                      <w:t>4</w:t>
                    </w:r>
                    <w:r>
                      <w:rPr>
                        <w:rFonts w:ascii="宋体" w:hAnsi="宋体"/>
                        <w:sz w:val="21"/>
                        <w:szCs w:val="21"/>
                      </w:rPr>
                      <w:fldChar w:fldCharType="end"/>
                    </w:r>
                    <w:r>
                      <w:rPr>
                        <w:rFonts w:ascii="宋体"/>
                        <w:sz w:val="21"/>
                        <w:szCs w:val="21"/>
                      </w:rPr>
                      <w:tab/>
                    </w:r>
                    <w:r>
                      <w:rPr>
                        <w:rFonts w:ascii="宋体"/>
                        <w:sz w:val="21"/>
                        <w:szCs w:val="21"/>
                      </w:rPr>
                      <w:tab/>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71" w:rsidRDefault="00051838">
    <w:pPr>
      <w:pStyle w:val="a3"/>
      <w:wordWrap w:val="0"/>
      <w:ind w:right="360"/>
      <w:jc w:val="right"/>
      <w:rPr>
        <w:rFonts w:asci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4271" w:rsidRDefault="00051838">
                          <w:pPr>
                            <w:pStyle w:val="a3"/>
                            <w:wordWrap w:val="0"/>
                            <w:ind w:right="360"/>
                            <w:jc w:val="right"/>
                          </w:pPr>
                          <w:r>
                            <w:rPr>
                              <w:szCs w:val="21"/>
                            </w:rPr>
                            <w:tab/>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sidR="00B25E34">
                            <w:rPr>
                              <w:rFonts w:ascii="宋体" w:hAnsi="宋体"/>
                              <w:noProof/>
                              <w:sz w:val="21"/>
                              <w:szCs w:val="21"/>
                            </w:rPr>
                            <w:t>5</w:t>
                          </w:r>
                          <w:r>
                            <w:rPr>
                              <w:rFonts w:ascii="宋体" w:hAnsi="宋体"/>
                              <w:sz w:val="21"/>
                              <w:szCs w:val="21"/>
                            </w:rPr>
                            <w:fldChar w:fldCharType="end"/>
                          </w:r>
                          <w:r>
                            <w:rPr>
                              <w:rFonts w:ascii="宋体"/>
                              <w:sz w:val="21"/>
                              <w:szCs w:val="21"/>
                            </w:rPr>
                            <w:tab/>
                          </w:r>
                          <w:r>
                            <w:rPr>
                              <w:rFonts w:ascii="宋体"/>
                              <w:sz w:val="21"/>
                              <w:szCs w:val="21"/>
                            </w:rPr>
                            <w:tab/>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C94271" w:rsidRDefault="00051838">
                    <w:pPr>
                      <w:pStyle w:val="a3"/>
                      <w:wordWrap w:val="0"/>
                      <w:ind w:right="360"/>
                      <w:jc w:val="right"/>
                    </w:pPr>
                    <w:r>
                      <w:rPr>
                        <w:szCs w:val="21"/>
                      </w:rPr>
                      <w:tab/>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sidR="00B25E34">
                      <w:rPr>
                        <w:rFonts w:ascii="宋体" w:hAnsi="宋体"/>
                        <w:noProof/>
                        <w:sz w:val="21"/>
                        <w:szCs w:val="21"/>
                      </w:rPr>
                      <w:t>5</w:t>
                    </w:r>
                    <w:r>
                      <w:rPr>
                        <w:rFonts w:ascii="宋体" w:hAnsi="宋体"/>
                        <w:sz w:val="21"/>
                        <w:szCs w:val="21"/>
                      </w:rPr>
                      <w:fldChar w:fldCharType="end"/>
                    </w:r>
                    <w:r>
                      <w:rPr>
                        <w:rFonts w:ascii="宋体"/>
                        <w:sz w:val="21"/>
                        <w:szCs w:val="21"/>
                      </w:rPr>
                      <w:tab/>
                    </w:r>
                    <w:r>
                      <w:rPr>
                        <w:rFonts w:ascii="宋体"/>
                        <w:sz w:val="21"/>
                        <w:szCs w:val="21"/>
                      </w:rPr>
                      <w:tab/>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38" w:rsidRDefault="00051838">
      <w:r>
        <w:separator/>
      </w:r>
    </w:p>
  </w:footnote>
  <w:footnote w:type="continuationSeparator" w:id="0">
    <w:p w:rsidR="00051838" w:rsidRDefault="0005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71" w:rsidRDefault="00C94271">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34"/>
    <w:rsid w:val="00051838"/>
    <w:rsid w:val="000655DB"/>
    <w:rsid w:val="00074084"/>
    <w:rsid w:val="00090568"/>
    <w:rsid w:val="000C3BE2"/>
    <w:rsid w:val="000E63A6"/>
    <w:rsid w:val="00135DC6"/>
    <w:rsid w:val="001428AC"/>
    <w:rsid w:val="001432F8"/>
    <w:rsid w:val="00161CE1"/>
    <w:rsid w:val="0019041F"/>
    <w:rsid w:val="001B11AA"/>
    <w:rsid w:val="001C7F8B"/>
    <w:rsid w:val="001E65B4"/>
    <w:rsid w:val="001E6883"/>
    <w:rsid w:val="00204D2E"/>
    <w:rsid w:val="00226D09"/>
    <w:rsid w:val="00243CBF"/>
    <w:rsid w:val="00245750"/>
    <w:rsid w:val="002D2FFA"/>
    <w:rsid w:val="002D34E2"/>
    <w:rsid w:val="00362318"/>
    <w:rsid w:val="003D366F"/>
    <w:rsid w:val="003F2661"/>
    <w:rsid w:val="004149F9"/>
    <w:rsid w:val="00417A8D"/>
    <w:rsid w:val="00417FAE"/>
    <w:rsid w:val="004671F0"/>
    <w:rsid w:val="004805C8"/>
    <w:rsid w:val="0048536B"/>
    <w:rsid w:val="004D02C7"/>
    <w:rsid w:val="004E73FC"/>
    <w:rsid w:val="004F3D10"/>
    <w:rsid w:val="00513B7A"/>
    <w:rsid w:val="005736EC"/>
    <w:rsid w:val="00575D3A"/>
    <w:rsid w:val="005F4EEF"/>
    <w:rsid w:val="00600B60"/>
    <w:rsid w:val="0061116A"/>
    <w:rsid w:val="0062749A"/>
    <w:rsid w:val="00677DF6"/>
    <w:rsid w:val="006A3303"/>
    <w:rsid w:val="006E3BEC"/>
    <w:rsid w:val="00700430"/>
    <w:rsid w:val="007026A6"/>
    <w:rsid w:val="00735F9F"/>
    <w:rsid w:val="00770D71"/>
    <w:rsid w:val="007807A7"/>
    <w:rsid w:val="008D128E"/>
    <w:rsid w:val="009854D3"/>
    <w:rsid w:val="009C27A0"/>
    <w:rsid w:val="009D3726"/>
    <w:rsid w:val="009D54DF"/>
    <w:rsid w:val="009F6CED"/>
    <w:rsid w:val="00A078E9"/>
    <w:rsid w:val="00A2117D"/>
    <w:rsid w:val="00A34D5A"/>
    <w:rsid w:val="00A81A6E"/>
    <w:rsid w:val="00A832CD"/>
    <w:rsid w:val="00A97C31"/>
    <w:rsid w:val="00AC7858"/>
    <w:rsid w:val="00AF4662"/>
    <w:rsid w:val="00AF4C8E"/>
    <w:rsid w:val="00B25E34"/>
    <w:rsid w:val="00B635A7"/>
    <w:rsid w:val="00B92C50"/>
    <w:rsid w:val="00BB344A"/>
    <w:rsid w:val="00BB38E1"/>
    <w:rsid w:val="00BC0D77"/>
    <w:rsid w:val="00C04147"/>
    <w:rsid w:val="00C07609"/>
    <w:rsid w:val="00C30592"/>
    <w:rsid w:val="00C325DC"/>
    <w:rsid w:val="00C37305"/>
    <w:rsid w:val="00C532BB"/>
    <w:rsid w:val="00C543E0"/>
    <w:rsid w:val="00C60B2E"/>
    <w:rsid w:val="00C660AD"/>
    <w:rsid w:val="00C726E4"/>
    <w:rsid w:val="00C72CB2"/>
    <w:rsid w:val="00C77CA3"/>
    <w:rsid w:val="00C94271"/>
    <w:rsid w:val="00CB3C46"/>
    <w:rsid w:val="00CD5157"/>
    <w:rsid w:val="00D51F9C"/>
    <w:rsid w:val="00D55464"/>
    <w:rsid w:val="00D77C8E"/>
    <w:rsid w:val="00DF566B"/>
    <w:rsid w:val="00E04369"/>
    <w:rsid w:val="00E23876"/>
    <w:rsid w:val="00EA306B"/>
    <w:rsid w:val="00EA44B1"/>
    <w:rsid w:val="00EB2C19"/>
    <w:rsid w:val="00ED5D1C"/>
    <w:rsid w:val="00EF4F34"/>
    <w:rsid w:val="00F3433B"/>
    <w:rsid w:val="00F368B5"/>
    <w:rsid w:val="00F41732"/>
    <w:rsid w:val="00F5226B"/>
    <w:rsid w:val="00F55C2F"/>
    <w:rsid w:val="00F80E0D"/>
    <w:rsid w:val="00F81E10"/>
    <w:rsid w:val="00FC348D"/>
    <w:rsid w:val="00FC390A"/>
    <w:rsid w:val="00FD04C4"/>
    <w:rsid w:val="00FD710D"/>
    <w:rsid w:val="02A60576"/>
    <w:rsid w:val="02DE61BC"/>
    <w:rsid w:val="02E52FFF"/>
    <w:rsid w:val="03364259"/>
    <w:rsid w:val="037A52AB"/>
    <w:rsid w:val="040961DE"/>
    <w:rsid w:val="05B8089F"/>
    <w:rsid w:val="064A4A8B"/>
    <w:rsid w:val="06F73352"/>
    <w:rsid w:val="0778118D"/>
    <w:rsid w:val="07E82EDD"/>
    <w:rsid w:val="08AE7075"/>
    <w:rsid w:val="09612D2E"/>
    <w:rsid w:val="0A70032E"/>
    <w:rsid w:val="0A8351FB"/>
    <w:rsid w:val="0B267103"/>
    <w:rsid w:val="0B647658"/>
    <w:rsid w:val="0BBD2EC3"/>
    <w:rsid w:val="0BF14234"/>
    <w:rsid w:val="0BF91802"/>
    <w:rsid w:val="0BFC783A"/>
    <w:rsid w:val="0CFB0069"/>
    <w:rsid w:val="0DBC7EEA"/>
    <w:rsid w:val="0EBC1D06"/>
    <w:rsid w:val="0F1E6F56"/>
    <w:rsid w:val="105759C0"/>
    <w:rsid w:val="109F2512"/>
    <w:rsid w:val="1149251A"/>
    <w:rsid w:val="11A35710"/>
    <w:rsid w:val="11C71FC8"/>
    <w:rsid w:val="12782557"/>
    <w:rsid w:val="12CA5028"/>
    <w:rsid w:val="12D57CB9"/>
    <w:rsid w:val="13035537"/>
    <w:rsid w:val="132612CE"/>
    <w:rsid w:val="138C64B3"/>
    <w:rsid w:val="14D56ED9"/>
    <w:rsid w:val="14EC0E14"/>
    <w:rsid w:val="156C234C"/>
    <w:rsid w:val="15944A9C"/>
    <w:rsid w:val="15FD3AB9"/>
    <w:rsid w:val="164410AD"/>
    <w:rsid w:val="164E5A38"/>
    <w:rsid w:val="169B4F2C"/>
    <w:rsid w:val="170B3452"/>
    <w:rsid w:val="17FB1272"/>
    <w:rsid w:val="18360763"/>
    <w:rsid w:val="19061CE7"/>
    <w:rsid w:val="19397E6C"/>
    <w:rsid w:val="198359E2"/>
    <w:rsid w:val="19F66001"/>
    <w:rsid w:val="1B0F7E27"/>
    <w:rsid w:val="1BB070FC"/>
    <w:rsid w:val="1C727459"/>
    <w:rsid w:val="1D2C15FB"/>
    <w:rsid w:val="1D343C7A"/>
    <w:rsid w:val="1D563FE3"/>
    <w:rsid w:val="1DE806DB"/>
    <w:rsid w:val="1E6033C4"/>
    <w:rsid w:val="2050145B"/>
    <w:rsid w:val="20644A13"/>
    <w:rsid w:val="206A7712"/>
    <w:rsid w:val="20712E8A"/>
    <w:rsid w:val="20761572"/>
    <w:rsid w:val="20EA0D7B"/>
    <w:rsid w:val="21E85B48"/>
    <w:rsid w:val="22943698"/>
    <w:rsid w:val="22B00759"/>
    <w:rsid w:val="23532561"/>
    <w:rsid w:val="242563E1"/>
    <w:rsid w:val="24681838"/>
    <w:rsid w:val="250A15A1"/>
    <w:rsid w:val="26094491"/>
    <w:rsid w:val="26347FFA"/>
    <w:rsid w:val="263C4302"/>
    <w:rsid w:val="2650325B"/>
    <w:rsid w:val="26C45880"/>
    <w:rsid w:val="2AC31E37"/>
    <w:rsid w:val="2AF2429F"/>
    <w:rsid w:val="2C426B61"/>
    <w:rsid w:val="2C487285"/>
    <w:rsid w:val="2D326377"/>
    <w:rsid w:val="2D6D259B"/>
    <w:rsid w:val="2DFB1034"/>
    <w:rsid w:val="2E6A110E"/>
    <w:rsid w:val="2E7B2257"/>
    <w:rsid w:val="2FC01A32"/>
    <w:rsid w:val="30680236"/>
    <w:rsid w:val="327841EF"/>
    <w:rsid w:val="32FA0217"/>
    <w:rsid w:val="3386120F"/>
    <w:rsid w:val="33A63501"/>
    <w:rsid w:val="33D92C5B"/>
    <w:rsid w:val="33DE2CC3"/>
    <w:rsid w:val="35836989"/>
    <w:rsid w:val="35891FA2"/>
    <w:rsid w:val="36451D03"/>
    <w:rsid w:val="36DC074E"/>
    <w:rsid w:val="37030273"/>
    <w:rsid w:val="371B4B61"/>
    <w:rsid w:val="379C4B80"/>
    <w:rsid w:val="379D6FF8"/>
    <w:rsid w:val="3A2B3F24"/>
    <w:rsid w:val="3A521ECB"/>
    <w:rsid w:val="3AF84EED"/>
    <w:rsid w:val="3BA8425A"/>
    <w:rsid w:val="3BB254EB"/>
    <w:rsid w:val="3D6E33EC"/>
    <w:rsid w:val="3DCF2DA4"/>
    <w:rsid w:val="3E552228"/>
    <w:rsid w:val="4138372F"/>
    <w:rsid w:val="41435051"/>
    <w:rsid w:val="429937F3"/>
    <w:rsid w:val="4308614B"/>
    <w:rsid w:val="431E25C7"/>
    <w:rsid w:val="43386EC1"/>
    <w:rsid w:val="44004508"/>
    <w:rsid w:val="443B0951"/>
    <w:rsid w:val="44992A45"/>
    <w:rsid w:val="45054684"/>
    <w:rsid w:val="4619746C"/>
    <w:rsid w:val="467E62DB"/>
    <w:rsid w:val="46B83953"/>
    <w:rsid w:val="46F71E7D"/>
    <w:rsid w:val="47404959"/>
    <w:rsid w:val="47F50E74"/>
    <w:rsid w:val="48655910"/>
    <w:rsid w:val="487E3E91"/>
    <w:rsid w:val="49326DF9"/>
    <w:rsid w:val="49657D1E"/>
    <w:rsid w:val="4C901423"/>
    <w:rsid w:val="4CCC146A"/>
    <w:rsid w:val="4D3D4F3C"/>
    <w:rsid w:val="4D71416D"/>
    <w:rsid w:val="4DC103BE"/>
    <w:rsid w:val="4DFD0ACC"/>
    <w:rsid w:val="4F68080A"/>
    <w:rsid w:val="4F700F48"/>
    <w:rsid w:val="4FB573B2"/>
    <w:rsid w:val="50DC7302"/>
    <w:rsid w:val="52A92F8D"/>
    <w:rsid w:val="52B51F24"/>
    <w:rsid w:val="53331C2E"/>
    <w:rsid w:val="538D5E6B"/>
    <w:rsid w:val="541710ED"/>
    <w:rsid w:val="55484FDF"/>
    <w:rsid w:val="558F1969"/>
    <w:rsid w:val="55C27DB7"/>
    <w:rsid w:val="56AF6CE9"/>
    <w:rsid w:val="574C3AE9"/>
    <w:rsid w:val="57CC0E67"/>
    <w:rsid w:val="581B0CF9"/>
    <w:rsid w:val="581B7057"/>
    <w:rsid w:val="595E5255"/>
    <w:rsid w:val="59A11237"/>
    <w:rsid w:val="5A306098"/>
    <w:rsid w:val="5A353439"/>
    <w:rsid w:val="5A641537"/>
    <w:rsid w:val="5A857FDB"/>
    <w:rsid w:val="5ADA0C01"/>
    <w:rsid w:val="5B0C4C52"/>
    <w:rsid w:val="5DE64D51"/>
    <w:rsid w:val="5F093749"/>
    <w:rsid w:val="611712EB"/>
    <w:rsid w:val="613B3C14"/>
    <w:rsid w:val="61826EA5"/>
    <w:rsid w:val="61E64580"/>
    <w:rsid w:val="6289305E"/>
    <w:rsid w:val="628D74AF"/>
    <w:rsid w:val="635A1586"/>
    <w:rsid w:val="63656DD5"/>
    <w:rsid w:val="638C6D36"/>
    <w:rsid w:val="64B30405"/>
    <w:rsid w:val="64CC162A"/>
    <w:rsid w:val="65997670"/>
    <w:rsid w:val="675D37B1"/>
    <w:rsid w:val="67840BA2"/>
    <w:rsid w:val="67C54CDD"/>
    <w:rsid w:val="68C30F4F"/>
    <w:rsid w:val="69BC36D1"/>
    <w:rsid w:val="6AAD6715"/>
    <w:rsid w:val="6AE942BC"/>
    <w:rsid w:val="6B1E4DD5"/>
    <w:rsid w:val="6B1E5097"/>
    <w:rsid w:val="6BC73947"/>
    <w:rsid w:val="6C1C7ED6"/>
    <w:rsid w:val="6D0A1690"/>
    <w:rsid w:val="6D2710BD"/>
    <w:rsid w:val="6D2F5FA3"/>
    <w:rsid w:val="6DA759FD"/>
    <w:rsid w:val="6E662E7A"/>
    <w:rsid w:val="6F847B1B"/>
    <w:rsid w:val="6F99646B"/>
    <w:rsid w:val="6F9F5179"/>
    <w:rsid w:val="6FE75F69"/>
    <w:rsid w:val="703035A0"/>
    <w:rsid w:val="70565769"/>
    <w:rsid w:val="70726148"/>
    <w:rsid w:val="70BF6098"/>
    <w:rsid w:val="71C07247"/>
    <w:rsid w:val="726C7C6E"/>
    <w:rsid w:val="729C09BB"/>
    <w:rsid w:val="72D76321"/>
    <w:rsid w:val="73463CFC"/>
    <w:rsid w:val="739E42D2"/>
    <w:rsid w:val="741C0989"/>
    <w:rsid w:val="76155820"/>
    <w:rsid w:val="766274A2"/>
    <w:rsid w:val="7787256A"/>
    <w:rsid w:val="77976D9B"/>
    <w:rsid w:val="77CA5B5D"/>
    <w:rsid w:val="78313154"/>
    <w:rsid w:val="78A94696"/>
    <w:rsid w:val="78F44561"/>
    <w:rsid w:val="792039F9"/>
    <w:rsid w:val="793351C9"/>
    <w:rsid w:val="7A6724CB"/>
    <w:rsid w:val="7A950724"/>
    <w:rsid w:val="7B586553"/>
    <w:rsid w:val="7B624F82"/>
    <w:rsid w:val="7BF773EF"/>
    <w:rsid w:val="7C5C4E20"/>
    <w:rsid w:val="7D956062"/>
    <w:rsid w:val="7DA7432D"/>
    <w:rsid w:val="7DBD5CEF"/>
    <w:rsid w:val="7E70415F"/>
    <w:rsid w:val="7E867C19"/>
    <w:rsid w:val="7EA360B1"/>
    <w:rsid w:val="7EB65D7D"/>
    <w:rsid w:val="7ED01C03"/>
    <w:rsid w:val="7EE5116C"/>
    <w:rsid w:val="7F3218AD"/>
    <w:rsid w:val="7F6642F4"/>
    <w:rsid w:val="7FF6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9"/>
    <w:qFormat/>
    <w:locked/>
    <w:rPr>
      <w:rFonts w:ascii="Times New Roman" w:hAnsi="Times New Roman" w:cs="Times New Roman"/>
      <w:b/>
      <w:bCs/>
      <w:kern w:val="44"/>
      <w:sz w:val="44"/>
      <w:szCs w:val="44"/>
    </w:rPr>
  </w:style>
  <w:style w:type="character" w:customStyle="1" w:styleId="Char">
    <w:name w:val="页脚 Char"/>
    <w:basedOn w:val="a0"/>
    <w:link w:val="a3"/>
    <w:uiPriority w:val="99"/>
    <w:semiHidden/>
    <w:qFormat/>
    <w:locked/>
    <w:rPr>
      <w:rFonts w:ascii="Times New Roman" w:hAnsi="Times New Roman" w:cs="Times New Roman"/>
      <w:sz w:val="18"/>
      <w:szCs w:val="18"/>
    </w:rPr>
  </w:style>
  <w:style w:type="character" w:customStyle="1" w:styleId="Char0">
    <w:name w:val="页眉 Char"/>
    <w:basedOn w:val="a0"/>
    <w:link w:val="a4"/>
    <w:uiPriority w:val="99"/>
    <w:qFormat/>
    <w:locked/>
    <w:rPr>
      <w:rFonts w:ascii="Times New Roman" w:hAnsi="Times New Roman" w:cs="Times New Roman"/>
      <w:kern w:val="2"/>
      <w:sz w:val="18"/>
      <w:szCs w:val="18"/>
    </w:rPr>
  </w:style>
  <w:style w:type="paragraph" w:styleId="a5">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9"/>
    <w:qFormat/>
    <w:locked/>
    <w:rPr>
      <w:rFonts w:ascii="Times New Roman" w:hAnsi="Times New Roman" w:cs="Times New Roman"/>
      <w:b/>
      <w:bCs/>
      <w:kern w:val="44"/>
      <w:sz w:val="44"/>
      <w:szCs w:val="44"/>
    </w:rPr>
  </w:style>
  <w:style w:type="character" w:customStyle="1" w:styleId="Char">
    <w:name w:val="页脚 Char"/>
    <w:basedOn w:val="a0"/>
    <w:link w:val="a3"/>
    <w:uiPriority w:val="99"/>
    <w:semiHidden/>
    <w:qFormat/>
    <w:locked/>
    <w:rPr>
      <w:rFonts w:ascii="Times New Roman" w:hAnsi="Times New Roman" w:cs="Times New Roman"/>
      <w:sz w:val="18"/>
      <w:szCs w:val="18"/>
    </w:rPr>
  </w:style>
  <w:style w:type="character" w:customStyle="1" w:styleId="Char0">
    <w:name w:val="页眉 Char"/>
    <w:basedOn w:val="a0"/>
    <w:link w:val="a4"/>
    <w:uiPriority w:val="99"/>
    <w:qFormat/>
    <w:locked/>
    <w:rPr>
      <w:rFonts w:ascii="Times New Roman" w:hAnsi="Times New Roman" w:cs="Times New Roman"/>
      <w:kern w:val="2"/>
      <w:sz w:val="18"/>
      <w:szCs w:val="18"/>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cp:lastPrinted>2019-11-26T06:06:00Z</cp:lastPrinted>
  <dcterms:created xsi:type="dcterms:W3CDTF">2019-12-21T09:50:00Z</dcterms:created>
  <dcterms:modified xsi:type="dcterms:W3CDTF">2019-12-21T09:50:00Z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