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987" w:rsidRDefault="002A4987">
      <w:pPr>
        <w:jc w:val="center"/>
        <w:rPr>
          <w:rFonts w:ascii="方正小标宋简体" w:eastAsia="方正小标宋简体" w:hAnsi="方正小标宋简体" w:cs="方正小标宋简体" w:hint="eastAsia"/>
          <w:sz w:val="52"/>
          <w:szCs w:val="52"/>
        </w:rPr>
      </w:pPr>
    </w:p>
    <w:p w:rsidR="002A4987" w:rsidRDefault="002A4987">
      <w:pPr>
        <w:jc w:val="center"/>
        <w:rPr>
          <w:rFonts w:ascii="方正小标宋简体" w:eastAsia="方正小标宋简体" w:hAnsi="方正小标宋简体" w:cs="方正小标宋简体"/>
          <w:sz w:val="52"/>
          <w:szCs w:val="52"/>
        </w:rPr>
      </w:pPr>
    </w:p>
    <w:p w:rsidR="002A4987" w:rsidRDefault="002A4987">
      <w:pPr>
        <w:jc w:val="center"/>
        <w:rPr>
          <w:rFonts w:ascii="方正小标宋简体" w:eastAsia="方正小标宋简体" w:hAnsi="方正小标宋简体" w:cs="方正小标宋简体"/>
          <w:sz w:val="52"/>
          <w:szCs w:val="52"/>
        </w:rPr>
      </w:pPr>
    </w:p>
    <w:p w:rsidR="002A4987" w:rsidRDefault="002A4987">
      <w:pPr>
        <w:jc w:val="center"/>
        <w:rPr>
          <w:rFonts w:ascii="方正小标宋简体" w:eastAsia="方正小标宋简体" w:hAnsi="方正小标宋简体" w:cs="方正小标宋简体"/>
          <w:sz w:val="52"/>
          <w:szCs w:val="52"/>
        </w:rPr>
      </w:pPr>
    </w:p>
    <w:p w:rsidR="002A4987" w:rsidRDefault="003C66AA">
      <w:pPr>
        <w:ind w:firstLineChars="700" w:firstLine="3080"/>
        <w:rPr>
          <w:rFonts w:ascii="仿宋_GB2312" w:eastAsia="仿宋_GB2312" w:hAnsi="仿宋_GB2312" w:cs="仿宋_GB2312"/>
          <w:sz w:val="44"/>
          <w:szCs w:val="44"/>
        </w:rPr>
      </w:pPr>
      <w:r>
        <w:rPr>
          <w:rFonts w:ascii="仿宋_GB2312" w:eastAsia="仿宋_GB2312" w:hAnsi="仿宋_GB2312" w:cs="仿宋_GB2312" w:hint="eastAsia"/>
          <w:sz w:val="44"/>
          <w:szCs w:val="44"/>
        </w:rPr>
        <w:t>延津县中医院</w:t>
      </w:r>
    </w:p>
    <w:p w:rsidR="002A4987" w:rsidRDefault="002A4987">
      <w:pPr>
        <w:jc w:val="center"/>
        <w:rPr>
          <w:rFonts w:ascii="黑体" w:eastAsia="黑体" w:hAnsi="黑体" w:cs="黑体"/>
          <w:sz w:val="52"/>
          <w:szCs w:val="52"/>
        </w:rPr>
      </w:pPr>
    </w:p>
    <w:p w:rsidR="002A4987" w:rsidRPr="00D85E71" w:rsidRDefault="003C66AA">
      <w:pPr>
        <w:jc w:val="center"/>
        <w:rPr>
          <w:rFonts w:ascii="隶书" w:eastAsia="隶书" w:hAnsi="隶书" w:cs="隶书"/>
          <w:sz w:val="48"/>
          <w:szCs w:val="48"/>
        </w:rPr>
        <w:sectPr w:rsidR="002A4987" w:rsidRPr="00D85E71">
          <w:pgSz w:w="11906" w:h="16838"/>
          <w:pgMar w:top="1440" w:right="1531" w:bottom="1440" w:left="1587" w:header="850" w:footer="992" w:gutter="0"/>
          <w:pgNumType w:fmt="numberInDash" w:start="1"/>
          <w:cols w:space="0"/>
          <w:docGrid w:type="lines" w:linePitch="317"/>
        </w:sectPr>
      </w:pPr>
      <w:r w:rsidRPr="00D85E71">
        <w:rPr>
          <w:rFonts w:ascii="隶书" w:eastAsia="隶书" w:hAnsi="隶书" w:cs="隶书" w:hint="eastAsia"/>
          <w:sz w:val="48"/>
          <w:szCs w:val="48"/>
        </w:rPr>
        <w:t>2016年度部门决算</w:t>
      </w:r>
    </w:p>
    <w:p w:rsidR="002A4987" w:rsidRPr="00E970FF" w:rsidRDefault="003C66AA">
      <w:pPr>
        <w:jc w:val="center"/>
        <w:rPr>
          <w:rFonts w:ascii="仿宋_GB2312" w:eastAsia="仿宋_GB2312" w:hAnsi="黑体" w:cs="黑体"/>
          <w:sz w:val="36"/>
          <w:szCs w:val="36"/>
        </w:rPr>
      </w:pPr>
      <w:r w:rsidRPr="00E970FF">
        <w:rPr>
          <w:rFonts w:ascii="仿宋_GB2312" w:eastAsia="仿宋_GB2312" w:hAnsi="黑体" w:cs="黑体" w:hint="eastAsia"/>
          <w:sz w:val="36"/>
          <w:szCs w:val="36"/>
        </w:rPr>
        <w:lastRenderedPageBreak/>
        <w:t>目　　录</w:t>
      </w:r>
    </w:p>
    <w:p w:rsidR="002A4987" w:rsidRPr="00BE587E" w:rsidRDefault="003C66AA">
      <w:pPr>
        <w:jc w:val="left"/>
        <w:rPr>
          <w:rFonts w:ascii="仿宋_GB2312" w:eastAsia="仿宋_GB2312" w:hAnsi="黑体" w:cs="黑体"/>
          <w:b/>
          <w:sz w:val="32"/>
          <w:szCs w:val="32"/>
        </w:rPr>
      </w:pPr>
      <w:r w:rsidRPr="00BE587E">
        <w:rPr>
          <w:rFonts w:ascii="仿宋_GB2312" w:eastAsia="仿宋_GB2312" w:hAnsi="黑体" w:cs="黑体" w:hint="eastAsia"/>
          <w:b/>
          <w:sz w:val="32"/>
          <w:szCs w:val="32"/>
        </w:rPr>
        <w:t>第一部分　　延津县中医院概况</w:t>
      </w:r>
    </w:p>
    <w:p w:rsidR="002A4987" w:rsidRPr="00BE587E" w:rsidRDefault="003C66AA" w:rsidP="00BE587E">
      <w:pPr>
        <w:ind w:firstLineChars="300" w:firstLine="964"/>
        <w:jc w:val="left"/>
        <w:rPr>
          <w:rFonts w:ascii="仿宋_GB2312" w:eastAsia="仿宋_GB2312" w:hAnsi="宋体" w:cs="宋体"/>
          <w:b/>
          <w:sz w:val="32"/>
          <w:szCs w:val="32"/>
        </w:rPr>
      </w:pPr>
      <w:r w:rsidRPr="00BE587E">
        <w:rPr>
          <w:rFonts w:ascii="仿宋_GB2312" w:eastAsia="仿宋_GB2312" w:hAnsi="宋体" w:cs="宋体" w:hint="eastAsia"/>
          <w:b/>
          <w:sz w:val="32"/>
          <w:szCs w:val="32"/>
        </w:rPr>
        <w:t>主要职责</w:t>
      </w:r>
    </w:p>
    <w:p w:rsidR="002A4987" w:rsidRPr="00BE587E" w:rsidRDefault="003C66AA">
      <w:pPr>
        <w:jc w:val="left"/>
        <w:rPr>
          <w:rFonts w:ascii="仿宋_GB2312" w:eastAsia="仿宋_GB2312" w:hAnsi="黑体" w:cs="黑体"/>
          <w:b/>
          <w:sz w:val="32"/>
          <w:szCs w:val="32"/>
        </w:rPr>
      </w:pPr>
      <w:r w:rsidRPr="00BE587E">
        <w:rPr>
          <w:rFonts w:ascii="仿宋_GB2312" w:eastAsia="仿宋_GB2312" w:hAnsi="黑体" w:cs="黑体" w:hint="eastAsia"/>
          <w:b/>
          <w:sz w:val="32"/>
          <w:szCs w:val="32"/>
        </w:rPr>
        <w:t>第二部分　　延津县中医院 2016年度部门决算表</w:t>
      </w:r>
    </w:p>
    <w:p w:rsidR="002A4987" w:rsidRPr="00E970FF" w:rsidRDefault="003C66AA">
      <w:pPr>
        <w:jc w:val="left"/>
        <w:rPr>
          <w:rFonts w:ascii="仿宋_GB2312" w:eastAsia="仿宋_GB2312" w:hAnsi="宋体" w:cs="宋体"/>
          <w:sz w:val="32"/>
          <w:szCs w:val="32"/>
        </w:rPr>
      </w:pPr>
      <w:r w:rsidRPr="00E970FF">
        <w:rPr>
          <w:rFonts w:ascii="仿宋_GB2312" w:eastAsia="仿宋_GB2312" w:hAnsi="宋体" w:cs="宋体" w:hint="eastAsia"/>
          <w:sz w:val="32"/>
          <w:szCs w:val="32"/>
        </w:rPr>
        <w:t>一、收入支出决算总表</w:t>
      </w:r>
    </w:p>
    <w:p w:rsidR="002A4987" w:rsidRPr="00E970FF" w:rsidRDefault="003C66AA">
      <w:pPr>
        <w:jc w:val="left"/>
        <w:rPr>
          <w:rFonts w:ascii="仿宋_GB2312" w:eastAsia="仿宋_GB2312" w:hAnsi="宋体" w:cs="宋体"/>
          <w:sz w:val="32"/>
          <w:szCs w:val="32"/>
        </w:rPr>
      </w:pPr>
      <w:r w:rsidRPr="00E970FF">
        <w:rPr>
          <w:rFonts w:ascii="仿宋_GB2312" w:eastAsia="仿宋_GB2312" w:hAnsi="宋体" w:cs="宋体" w:hint="eastAsia"/>
          <w:sz w:val="32"/>
          <w:szCs w:val="32"/>
        </w:rPr>
        <w:t>二、收入决算表</w:t>
      </w:r>
    </w:p>
    <w:p w:rsidR="002A4987" w:rsidRPr="00E970FF" w:rsidRDefault="003C66AA">
      <w:pPr>
        <w:jc w:val="left"/>
        <w:rPr>
          <w:rFonts w:ascii="仿宋_GB2312" w:eastAsia="仿宋_GB2312" w:hAnsi="宋体" w:cs="宋体"/>
          <w:sz w:val="32"/>
          <w:szCs w:val="32"/>
        </w:rPr>
      </w:pPr>
      <w:r w:rsidRPr="00E970FF">
        <w:rPr>
          <w:rFonts w:ascii="仿宋_GB2312" w:eastAsia="仿宋_GB2312" w:hAnsi="宋体" w:cs="宋体" w:hint="eastAsia"/>
          <w:sz w:val="32"/>
          <w:szCs w:val="32"/>
        </w:rPr>
        <w:t>三、支出决算表</w:t>
      </w:r>
    </w:p>
    <w:p w:rsidR="002A4987" w:rsidRPr="00E970FF" w:rsidRDefault="003C66AA">
      <w:pPr>
        <w:jc w:val="left"/>
        <w:rPr>
          <w:rFonts w:ascii="仿宋_GB2312" w:eastAsia="仿宋_GB2312" w:hAnsi="宋体" w:cs="宋体"/>
          <w:sz w:val="32"/>
          <w:szCs w:val="32"/>
        </w:rPr>
      </w:pPr>
      <w:r w:rsidRPr="00E970FF">
        <w:rPr>
          <w:rFonts w:ascii="仿宋_GB2312" w:eastAsia="仿宋_GB2312" w:hAnsi="宋体" w:cs="宋体" w:hint="eastAsia"/>
          <w:sz w:val="32"/>
          <w:szCs w:val="32"/>
        </w:rPr>
        <w:t>四、财政拨款收入支出决算总表</w:t>
      </w:r>
    </w:p>
    <w:p w:rsidR="002A4987" w:rsidRPr="00E970FF" w:rsidRDefault="003C66AA">
      <w:pPr>
        <w:jc w:val="left"/>
        <w:rPr>
          <w:rFonts w:ascii="仿宋_GB2312" w:eastAsia="仿宋_GB2312" w:hAnsi="宋体" w:cs="宋体"/>
          <w:sz w:val="32"/>
          <w:szCs w:val="32"/>
        </w:rPr>
      </w:pPr>
      <w:r w:rsidRPr="00E970FF">
        <w:rPr>
          <w:rFonts w:ascii="仿宋_GB2312" w:eastAsia="仿宋_GB2312" w:hAnsi="宋体" w:cs="宋体" w:hint="eastAsia"/>
          <w:sz w:val="32"/>
          <w:szCs w:val="32"/>
        </w:rPr>
        <w:t>五、一般公共预算财政拨款支出决算表</w:t>
      </w:r>
    </w:p>
    <w:p w:rsidR="002A4987" w:rsidRPr="00E970FF" w:rsidRDefault="003C66AA">
      <w:pPr>
        <w:jc w:val="left"/>
        <w:rPr>
          <w:rFonts w:ascii="仿宋_GB2312" w:eastAsia="仿宋_GB2312" w:hAnsi="宋体" w:cs="宋体"/>
          <w:sz w:val="32"/>
          <w:szCs w:val="32"/>
        </w:rPr>
      </w:pPr>
      <w:r w:rsidRPr="00E970FF">
        <w:rPr>
          <w:rFonts w:ascii="仿宋_GB2312" w:eastAsia="仿宋_GB2312" w:hAnsi="宋体" w:cs="宋体" w:hint="eastAsia"/>
          <w:sz w:val="32"/>
          <w:szCs w:val="32"/>
        </w:rPr>
        <w:t>六、一般公共预算财政拨款基本支出决算表</w:t>
      </w:r>
    </w:p>
    <w:p w:rsidR="002A4987" w:rsidRPr="00E970FF" w:rsidRDefault="003C66AA">
      <w:pPr>
        <w:jc w:val="left"/>
        <w:rPr>
          <w:rFonts w:ascii="仿宋_GB2312" w:eastAsia="仿宋_GB2312" w:hAnsi="宋体" w:cs="宋体"/>
          <w:sz w:val="32"/>
          <w:szCs w:val="32"/>
        </w:rPr>
      </w:pPr>
      <w:r w:rsidRPr="00E970FF">
        <w:rPr>
          <w:rFonts w:ascii="仿宋_GB2312" w:eastAsia="仿宋_GB2312" w:hAnsi="宋体" w:cs="宋体" w:hint="eastAsia"/>
          <w:sz w:val="32"/>
          <w:szCs w:val="32"/>
        </w:rPr>
        <w:t>七、一般公共预算财政拨款“三公”经费支出决算表</w:t>
      </w:r>
    </w:p>
    <w:p w:rsidR="002A4987" w:rsidRPr="00E970FF" w:rsidRDefault="003C66AA">
      <w:pPr>
        <w:jc w:val="left"/>
        <w:rPr>
          <w:rFonts w:ascii="仿宋_GB2312" w:eastAsia="仿宋_GB2312" w:hAnsi="宋体" w:cs="宋体"/>
          <w:sz w:val="32"/>
          <w:szCs w:val="32"/>
        </w:rPr>
      </w:pPr>
      <w:r w:rsidRPr="00E970FF">
        <w:rPr>
          <w:rFonts w:ascii="仿宋_GB2312" w:eastAsia="仿宋_GB2312" w:hAnsi="宋体" w:cs="宋体" w:hint="eastAsia"/>
          <w:sz w:val="32"/>
          <w:szCs w:val="32"/>
        </w:rPr>
        <w:t>八、政府性基金预算财政拨款收入支出决算表</w:t>
      </w:r>
    </w:p>
    <w:p w:rsidR="002A4987" w:rsidRPr="00BE587E" w:rsidRDefault="003C66AA">
      <w:pPr>
        <w:jc w:val="left"/>
        <w:rPr>
          <w:rFonts w:ascii="仿宋_GB2312" w:eastAsia="仿宋_GB2312" w:hAnsi="黑体" w:cs="黑体"/>
          <w:b/>
          <w:sz w:val="32"/>
          <w:szCs w:val="32"/>
        </w:rPr>
      </w:pPr>
      <w:r w:rsidRPr="00BE587E">
        <w:rPr>
          <w:rFonts w:ascii="仿宋_GB2312" w:eastAsia="仿宋_GB2312" w:hAnsi="黑体" w:cs="黑体" w:hint="eastAsia"/>
          <w:b/>
          <w:sz w:val="32"/>
          <w:szCs w:val="32"/>
        </w:rPr>
        <w:t>第三部分　　延津县中医院2016年度部门决算情况说明</w:t>
      </w:r>
    </w:p>
    <w:p w:rsidR="002A4987" w:rsidRPr="00BE587E" w:rsidRDefault="003C66AA">
      <w:pPr>
        <w:jc w:val="left"/>
        <w:rPr>
          <w:rFonts w:ascii="黑体" w:eastAsia="黑体" w:hAnsi="黑体" w:cs="黑体"/>
          <w:b/>
          <w:sz w:val="32"/>
          <w:szCs w:val="32"/>
        </w:rPr>
        <w:sectPr w:rsidR="002A4987" w:rsidRPr="00BE587E">
          <w:footerReference w:type="default" r:id="rId8"/>
          <w:pgSz w:w="11906" w:h="16838"/>
          <w:pgMar w:top="1440" w:right="1531" w:bottom="1440" w:left="1587" w:header="850" w:footer="992" w:gutter="0"/>
          <w:pgNumType w:fmt="numberInDash"/>
          <w:cols w:space="0"/>
          <w:docGrid w:type="lines" w:linePitch="317"/>
        </w:sectPr>
      </w:pPr>
      <w:r w:rsidRPr="00BE587E">
        <w:rPr>
          <w:rFonts w:ascii="仿宋_GB2312" w:eastAsia="仿宋_GB2312" w:hAnsi="黑体" w:cs="黑体" w:hint="eastAsia"/>
          <w:b/>
          <w:sz w:val="32"/>
          <w:szCs w:val="32"/>
        </w:rPr>
        <w:t>第四部分　　名词解释</w:t>
      </w: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3C66AA">
      <w:pPr>
        <w:jc w:val="center"/>
        <w:outlineLvl w:val="0"/>
        <w:rPr>
          <w:rFonts w:ascii="隶书" w:eastAsia="隶书" w:hAnsi="隶书" w:cs="隶书"/>
          <w:sz w:val="48"/>
          <w:szCs w:val="48"/>
        </w:rPr>
        <w:sectPr w:rsidR="002A4987">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延津县中医院概况</w:t>
      </w:r>
    </w:p>
    <w:p w:rsidR="002A4987" w:rsidRPr="00BE587E" w:rsidRDefault="003C66AA" w:rsidP="00BE587E">
      <w:pPr>
        <w:spacing w:line="360" w:lineRule="auto"/>
        <w:ind w:firstLineChars="200" w:firstLine="643"/>
        <w:jc w:val="left"/>
        <w:outlineLvl w:val="1"/>
        <w:rPr>
          <w:rFonts w:ascii="仿宋_GB2312" w:eastAsia="仿宋_GB2312" w:hAnsi="黑体" w:cs="黑体"/>
          <w:b/>
          <w:sz w:val="32"/>
          <w:szCs w:val="32"/>
        </w:rPr>
      </w:pPr>
      <w:r w:rsidRPr="00BE587E">
        <w:rPr>
          <w:rFonts w:ascii="仿宋_GB2312" w:eastAsia="仿宋_GB2312" w:hAnsi="黑体" w:cs="黑体" w:hint="eastAsia"/>
          <w:b/>
          <w:sz w:val="32"/>
          <w:szCs w:val="32"/>
        </w:rPr>
        <w:lastRenderedPageBreak/>
        <w:t>一、主要职责：为人民身体健康提供医疗与护理服务。</w:t>
      </w:r>
    </w:p>
    <w:p w:rsidR="002A4987" w:rsidRPr="00BE587E" w:rsidRDefault="003C66AA" w:rsidP="00BE587E">
      <w:pPr>
        <w:spacing w:line="360" w:lineRule="auto"/>
        <w:ind w:firstLineChars="200" w:firstLine="643"/>
        <w:jc w:val="left"/>
        <w:outlineLvl w:val="1"/>
        <w:rPr>
          <w:rFonts w:ascii="仿宋_GB2312" w:eastAsia="仿宋_GB2312" w:hAnsi="黑体" w:cs="黑体"/>
          <w:b/>
          <w:sz w:val="32"/>
          <w:szCs w:val="32"/>
        </w:rPr>
      </w:pPr>
      <w:r w:rsidRPr="00BE587E">
        <w:rPr>
          <w:rFonts w:ascii="仿宋_GB2312" w:eastAsia="仿宋_GB2312" w:hAnsi="黑体" w:cs="黑体" w:hint="eastAsia"/>
          <w:b/>
          <w:sz w:val="32"/>
          <w:szCs w:val="32"/>
        </w:rPr>
        <w:t>二、机构设置</w:t>
      </w:r>
    </w:p>
    <w:p w:rsidR="002A4987" w:rsidRPr="00E970FF" w:rsidRDefault="003C66AA">
      <w:pPr>
        <w:spacing w:line="600" w:lineRule="exact"/>
        <w:ind w:firstLine="560"/>
        <w:jc w:val="left"/>
        <w:rPr>
          <w:rFonts w:ascii="仿宋_GB2312" w:eastAsia="仿宋_GB2312" w:hAnsi="仿宋" w:cs="仿宋"/>
          <w:sz w:val="32"/>
          <w:szCs w:val="32"/>
        </w:rPr>
      </w:pPr>
      <w:r w:rsidRPr="00E970FF">
        <w:rPr>
          <w:rFonts w:ascii="仿宋_GB2312" w:eastAsia="仿宋_GB2312" w:hAnsi="仿宋" w:cs="仿宋" w:hint="eastAsia"/>
          <w:sz w:val="32"/>
          <w:szCs w:val="32"/>
        </w:rPr>
        <w:t>位于平安大道与西安大道交汇处，占地40亩，总投资5000余万元，建筑面积25000余平方米，12层病房楼、4层门诊楼均设有中央空调。是一所集医疗、保健、康复、预防于一体的具有中医特色的综合性医疗机构，是“城镇、职工、新农合”医疗定点单位。</w:t>
      </w:r>
    </w:p>
    <w:p w:rsidR="002A4987" w:rsidRPr="00E970FF" w:rsidRDefault="003C66AA">
      <w:pPr>
        <w:spacing w:line="600" w:lineRule="exact"/>
        <w:ind w:firstLine="560"/>
        <w:jc w:val="left"/>
        <w:rPr>
          <w:rFonts w:ascii="仿宋_GB2312" w:eastAsia="仿宋_GB2312" w:hAnsi="仿宋" w:cs="仿宋"/>
          <w:sz w:val="32"/>
          <w:szCs w:val="32"/>
        </w:rPr>
      </w:pPr>
      <w:r w:rsidRPr="00E970FF">
        <w:rPr>
          <w:rFonts w:ascii="仿宋_GB2312" w:eastAsia="仿宋_GB2312" w:hAnsi="仿宋" w:cs="仿宋" w:hint="eastAsia"/>
          <w:sz w:val="32"/>
          <w:szCs w:val="32"/>
        </w:rPr>
        <w:t>目前医院设有：内科（神经、心血管、呼吸、消化、内分泌、中医）、外科（普外、骨外、泌尿、骨伤、肛肠）、妇产科、儿科、口腔科、眼科、耳鼻喉科、</w:t>
      </w:r>
      <w:proofErr w:type="gramStart"/>
      <w:r w:rsidRPr="00E970FF">
        <w:rPr>
          <w:rFonts w:ascii="仿宋_GB2312" w:eastAsia="仿宋_GB2312" w:hAnsi="仿宋" w:cs="仿宋" w:hint="eastAsia"/>
          <w:sz w:val="32"/>
          <w:szCs w:val="32"/>
        </w:rPr>
        <w:t>针推科</w:t>
      </w:r>
      <w:proofErr w:type="gramEnd"/>
      <w:r w:rsidRPr="00E970FF">
        <w:rPr>
          <w:rFonts w:ascii="仿宋_GB2312" w:eastAsia="仿宋_GB2312" w:hAnsi="仿宋" w:cs="仿宋" w:hint="eastAsia"/>
          <w:sz w:val="32"/>
          <w:szCs w:val="32"/>
        </w:rPr>
        <w:t>、眼科门诊；急诊、内儿、妇产科、外科、五官科五个病区（其中，五官科病区开业在即）；放射、检验、彩超、心电图、胃镜</w:t>
      </w:r>
      <w:proofErr w:type="gramStart"/>
      <w:r w:rsidRPr="00E970FF">
        <w:rPr>
          <w:rFonts w:ascii="仿宋_GB2312" w:eastAsia="仿宋_GB2312" w:hAnsi="仿宋" w:cs="仿宋" w:hint="eastAsia"/>
          <w:sz w:val="32"/>
          <w:szCs w:val="32"/>
        </w:rPr>
        <w:t>等功检</w:t>
      </w:r>
      <w:proofErr w:type="gramEnd"/>
      <w:r w:rsidRPr="00E970FF">
        <w:rPr>
          <w:rFonts w:ascii="仿宋_GB2312" w:eastAsia="仿宋_GB2312" w:hAnsi="仿宋" w:cs="仿宋" w:hint="eastAsia"/>
          <w:sz w:val="32"/>
          <w:szCs w:val="32"/>
        </w:rPr>
        <w:t>科室和中医理疗。</w:t>
      </w:r>
    </w:p>
    <w:p w:rsidR="002A4987" w:rsidRPr="00E970FF" w:rsidRDefault="002A4987">
      <w:pPr>
        <w:jc w:val="left"/>
        <w:rPr>
          <w:rFonts w:ascii="仿宋_GB2312" w:eastAsia="仿宋_GB2312" w:hAnsi="黑体" w:cs="黑体"/>
          <w:sz w:val="32"/>
          <w:szCs w:val="32"/>
        </w:rPr>
      </w:pPr>
    </w:p>
    <w:p w:rsidR="002A4987" w:rsidRPr="00E970FF" w:rsidRDefault="002A4987">
      <w:pPr>
        <w:jc w:val="left"/>
        <w:rPr>
          <w:rFonts w:ascii="仿宋_GB2312" w:eastAsia="仿宋_GB2312" w:hAnsi="黑体" w:cs="黑体"/>
          <w:sz w:val="32"/>
          <w:szCs w:val="32"/>
        </w:rPr>
      </w:pPr>
    </w:p>
    <w:p w:rsidR="002A4987" w:rsidRPr="00E970FF" w:rsidRDefault="002A4987">
      <w:pPr>
        <w:jc w:val="left"/>
        <w:rPr>
          <w:rFonts w:ascii="仿宋_GB2312" w:eastAsia="仿宋_GB2312" w:hAnsi="黑体" w:cs="黑体"/>
          <w:sz w:val="32"/>
          <w:szCs w:val="32"/>
        </w:rPr>
      </w:pPr>
    </w:p>
    <w:p w:rsidR="002A4987" w:rsidRPr="00E970FF" w:rsidRDefault="002A4987">
      <w:pPr>
        <w:jc w:val="left"/>
        <w:rPr>
          <w:rFonts w:ascii="仿宋_GB2312" w:eastAsia="仿宋_GB2312" w:hAnsi="黑体" w:cs="黑体"/>
          <w:sz w:val="32"/>
          <w:szCs w:val="32"/>
        </w:rPr>
      </w:pPr>
    </w:p>
    <w:p w:rsidR="002A4987" w:rsidRPr="00E970FF" w:rsidRDefault="002A4987">
      <w:pPr>
        <w:jc w:val="left"/>
        <w:rPr>
          <w:rFonts w:ascii="仿宋_GB2312" w:eastAsia="仿宋_GB2312" w:hAnsi="黑体" w:cs="黑体"/>
          <w:sz w:val="32"/>
          <w:szCs w:val="32"/>
        </w:rPr>
      </w:pPr>
    </w:p>
    <w:p w:rsidR="002A4987" w:rsidRPr="00E970FF" w:rsidRDefault="002A4987">
      <w:pPr>
        <w:jc w:val="left"/>
        <w:rPr>
          <w:rFonts w:ascii="仿宋_GB2312" w:eastAsia="仿宋_GB2312" w:hAnsi="黑体" w:cs="黑体"/>
          <w:sz w:val="32"/>
          <w:szCs w:val="32"/>
        </w:rPr>
      </w:pPr>
    </w:p>
    <w:p w:rsidR="002A4987" w:rsidRPr="00E970FF" w:rsidRDefault="002A4987">
      <w:pPr>
        <w:jc w:val="left"/>
        <w:rPr>
          <w:rFonts w:ascii="仿宋_GB2312" w:eastAsia="仿宋_GB2312" w:hAnsi="黑体" w:cs="黑体"/>
          <w:sz w:val="32"/>
          <w:szCs w:val="32"/>
        </w:rPr>
      </w:pPr>
    </w:p>
    <w:p w:rsidR="002A4987" w:rsidRPr="00BE587E" w:rsidRDefault="003C66AA">
      <w:pPr>
        <w:jc w:val="center"/>
        <w:outlineLvl w:val="0"/>
        <w:rPr>
          <w:rFonts w:ascii="隶书" w:eastAsia="隶书" w:hAnsi="隶书" w:cs="隶书"/>
          <w:sz w:val="48"/>
          <w:szCs w:val="48"/>
        </w:rPr>
      </w:pPr>
      <w:r w:rsidRPr="00BE587E">
        <w:rPr>
          <w:rFonts w:ascii="隶书" w:eastAsia="隶书" w:hAnsi="隶书" w:cs="隶书" w:hint="eastAsia"/>
          <w:sz w:val="48"/>
          <w:szCs w:val="48"/>
        </w:rPr>
        <w:t>第二部分</w:t>
      </w:r>
    </w:p>
    <w:p w:rsidR="002A4987" w:rsidRPr="00BE587E" w:rsidRDefault="003C66AA">
      <w:pPr>
        <w:jc w:val="center"/>
        <w:rPr>
          <w:rFonts w:ascii="隶书" w:eastAsia="隶书" w:hAnsi="隶书" w:cs="隶书"/>
          <w:sz w:val="48"/>
          <w:szCs w:val="48"/>
        </w:rPr>
        <w:sectPr w:rsidR="002A4987" w:rsidRPr="00BE587E">
          <w:pgSz w:w="11906" w:h="16838"/>
          <w:pgMar w:top="1440" w:right="1531" w:bottom="1440" w:left="1587" w:header="850" w:footer="992" w:gutter="0"/>
          <w:pgNumType w:fmt="numberInDash"/>
          <w:cols w:space="0"/>
          <w:docGrid w:type="lines" w:linePitch="317"/>
        </w:sectPr>
      </w:pPr>
      <w:r w:rsidRPr="00BE587E">
        <w:rPr>
          <w:rFonts w:ascii="隶书" w:eastAsia="隶书" w:hAnsi="隶书" w:cs="隶书" w:hint="eastAsia"/>
          <w:sz w:val="48"/>
          <w:szCs w:val="48"/>
        </w:rPr>
        <w:t>延津县中医院2016年度部门决算表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2A4987">
        <w:trPr>
          <w:trHeight w:val="375"/>
        </w:trPr>
        <w:tc>
          <w:tcPr>
            <w:tcW w:w="10350" w:type="dxa"/>
            <w:gridSpan w:val="10"/>
            <w:shd w:val="clear" w:color="auto" w:fill="auto"/>
            <w:vAlign w:val="center"/>
          </w:tcPr>
          <w:p w:rsidR="002A4987" w:rsidRDefault="003C66A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2A4987">
        <w:trPr>
          <w:trHeight w:val="315"/>
        </w:trPr>
        <w:tc>
          <w:tcPr>
            <w:tcW w:w="3282" w:type="dxa"/>
            <w:gridSpan w:val="3"/>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2A4987" w:rsidRDefault="002A4987">
            <w:pPr>
              <w:rPr>
                <w:rFonts w:ascii="宋体" w:eastAsia="宋体" w:hAnsi="宋体" w:cs="宋体"/>
                <w:color w:val="000000"/>
                <w:sz w:val="16"/>
                <w:szCs w:val="16"/>
              </w:rPr>
            </w:pPr>
          </w:p>
        </w:tc>
        <w:tc>
          <w:tcPr>
            <w:tcW w:w="1316" w:type="dxa"/>
            <w:shd w:val="clear" w:color="auto" w:fill="auto"/>
            <w:vAlign w:val="center"/>
          </w:tcPr>
          <w:p w:rsidR="002A4987" w:rsidRDefault="002A4987">
            <w:pPr>
              <w:rPr>
                <w:rFonts w:ascii="宋体" w:eastAsia="宋体" w:hAnsi="宋体" w:cs="宋体"/>
                <w:color w:val="000000"/>
                <w:sz w:val="16"/>
                <w:szCs w:val="16"/>
              </w:rPr>
            </w:pPr>
          </w:p>
        </w:tc>
        <w:tc>
          <w:tcPr>
            <w:tcW w:w="3144" w:type="dxa"/>
            <w:gridSpan w:val="3"/>
            <w:shd w:val="clear" w:color="auto" w:fill="auto"/>
            <w:vAlign w:val="center"/>
          </w:tcPr>
          <w:p w:rsidR="002A4987" w:rsidRDefault="002A4987">
            <w:pPr>
              <w:rPr>
                <w:rFonts w:ascii="宋体" w:eastAsia="宋体" w:hAnsi="宋体" w:cs="宋体"/>
                <w:color w:val="000000"/>
                <w:sz w:val="16"/>
                <w:szCs w:val="16"/>
              </w:rPr>
            </w:pPr>
          </w:p>
        </w:tc>
        <w:tc>
          <w:tcPr>
            <w:tcW w:w="527" w:type="dxa"/>
            <w:shd w:val="clear" w:color="auto" w:fill="auto"/>
            <w:vAlign w:val="center"/>
          </w:tcPr>
          <w:p w:rsidR="002A4987" w:rsidRDefault="002A4987">
            <w:pPr>
              <w:rPr>
                <w:rFonts w:ascii="宋体" w:eastAsia="宋体" w:hAnsi="宋体" w:cs="宋体"/>
                <w:color w:val="000000"/>
                <w:sz w:val="16"/>
                <w:szCs w:val="16"/>
              </w:rPr>
            </w:pPr>
          </w:p>
        </w:tc>
        <w:tc>
          <w:tcPr>
            <w:tcW w:w="1609" w:type="dxa"/>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2A4987">
        <w:trPr>
          <w:trHeight w:val="315"/>
        </w:trPr>
        <w:tc>
          <w:tcPr>
            <w:tcW w:w="3282" w:type="dxa"/>
            <w:gridSpan w:val="3"/>
            <w:shd w:val="clear" w:color="auto" w:fill="auto"/>
            <w:vAlign w:val="center"/>
          </w:tcPr>
          <w:p w:rsidR="002A4987" w:rsidRDefault="002A4987">
            <w:pPr>
              <w:rPr>
                <w:rFonts w:ascii="宋体" w:eastAsia="宋体" w:hAnsi="宋体" w:cs="宋体"/>
                <w:color w:val="000000"/>
                <w:sz w:val="16"/>
                <w:szCs w:val="16"/>
              </w:rPr>
            </w:pPr>
          </w:p>
        </w:tc>
        <w:tc>
          <w:tcPr>
            <w:tcW w:w="472" w:type="dxa"/>
            <w:shd w:val="clear" w:color="auto" w:fill="auto"/>
            <w:vAlign w:val="center"/>
          </w:tcPr>
          <w:p w:rsidR="002A4987" w:rsidRDefault="002A4987">
            <w:pPr>
              <w:rPr>
                <w:rFonts w:ascii="宋体" w:eastAsia="宋体" w:hAnsi="宋体" w:cs="宋体"/>
                <w:color w:val="000000"/>
                <w:sz w:val="16"/>
                <w:szCs w:val="16"/>
              </w:rPr>
            </w:pPr>
          </w:p>
        </w:tc>
        <w:tc>
          <w:tcPr>
            <w:tcW w:w="1316" w:type="dxa"/>
            <w:shd w:val="clear" w:color="auto" w:fill="auto"/>
            <w:vAlign w:val="center"/>
          </w:tcPr>
          <w:p w:rsidR="002A4987" w:rsidRDefault="002A4987">
            <w:pPr>
              <w:rPr>
                <w:rFonts w:ascii="宋体" w:eastAsia="宋体" w:hAnsi="宋体" w:cs="宋体"/>
                <w:color w:val="000000"/>
                <w:sz w:val="16"/>
                <w:szCs w:val="16"/>
              </w:rPr>
            </w:pPr>
          </w:p>
        </w:tc>
        <w:tc>
          <w:tcPr>
            <w:tcW w:w="3144" w:type="dxa"/>
            <w:gridSpan w:val="3"/>
            <w:shd w:val="clear" w:color="auto" w:fill="auto"/>
            <w:vAlign w:val="center"/>
          </w:tcPr>
          <w:p w:rsidR="002A4987" w:rsidRDefault="002A4987">
            <w:pPr>
              <w:rPr>
                <w:rFonts w:ascii="宋体" w:eastAsia="宋体" w:hAnsi="宋体" w:cs="宋体"/>
                <w:color w:val="000000"/>
                <w:sz w:val="16"/>
                <w:szCs w:val="16"/>
              </w:rPr>
            </w:pPr>
          </w:p>
        </w:tc>
        <w:tc>
          <w:tcPr>
            <w:tcW w:w="527" w:type="dxa"/>
            <w:shd w:val="clear" w:color="auto" w:fill="auto"/>
            <w:vAlign w:val="center"/>
          </w:tcPr>
          <w:p w:rsidR="002A4987" w:rsidRDefault="002A4987">
            <w:pPr>
              <w:rPr>
                <w:rFonts w:ascii="宋体" w:eastAsia="宋体" w:hAnsi="宋体" w:cs="宋体"/>
                <w:color w:val="000000"/>
                <w:sz w:val="16"/>
                <w:szCs w:val="16"/>
              </w:rPr>
            </w:pPr>
          </w:p>
        </w:tc>
        <w:tc>
          <w:tcPr>
            <w:tcW w:w="1609" w:type="dxa"/>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A4987">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center"/>
              <w:rPr>
                <w:rFonts w:ascii="宋体" w:eastAsia="宋体" w:hAnsi="宋体" w:cs="宋体"/>
                <w:color w:val="000000"/>
                <w:sz w:val="16"/>
                <w:szCs w:val="16"/>
              </w:rPr>
            </w:pPr>
            <w:r>
              <w:rPr>
                <w:rFonts w:ascii="宋体" w:eastAsia="宋体" w:hAnsi="宋体" w:cs="宋体" w:hint="eastAsia"/>
                <w:color w:val="000000"/>
                <w:sz w:val="16"/>
                <w:szCs w:val="16"/>
              </w:rPr>
              <w:t>703.16</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right"/>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right"/>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center"/>
              <w:rPr>
                <w:rFonts w:ascii="宋体" w:eastAsia="宋体" w:hAnsi="宋体" w:cs="宋体"/>
                <w:color w:val="000000"/>
                <w:sz w:val="16"/>
                <w:szCs w:val="16"/>
              </w:rPr>
            </w:pPr>
            <w:r>
              <w:rPr>
                <w:rFonts w:ascii="宋体" w:eastAsia="宋体" w:hAnsi="宋体" w:cs="宋体" w:hint="eastAsia"/>
                <w:color w:val="000000"/>
                <w:sz w:val="16"/>
                <w:szCs w:val="16"/>
              </w:rPr>
              <w:t>1295.36</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right"/>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jc w:val="center"/>
              <w:rPr>
                <w:rFonts w:ascii="宋体" w:eastAsia="宋体" w:hAnsi="宋体" w:cs="宋体"/>
                <w:color w:val="000000"/>
                <w:sz w:val="16"/>
                <w:szCs w:val="16"/>
              </w:rPr>
            </w:pPr>
            <w:r>
              <w:rPr>
                <w:rFonts w:ascii="宋体" w:eastAsia="宋体" w:hAnsi="宋体" w:cs="宋体" w:hint="eastAsia"/>
                <w:color w:val="000000"/>
                <w:sz w:val="16"/>
                <w:szCs w:val="16"/>
              </w:rPr>
              <w:t>1998.52</w:t>
            </w: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9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center"/>
              <w:rPr>
                <w:rFonts w:ascii="宋体" w:eastAsia="宋体" w:hAnsi="宋体" w:cs="宋体"/>
                <w:b/>
                <w:color w:val="000000"/>
                <w:sz w:val="16"/>
                <w:szCs w:val="16"/>
              </w:rPr>
            </w:pPr>
            <w:r>
              <w:rPr>
                <w:rFonts w:ascii="宋体" w:eastAsia="宋体" w:hAnsi="宋体" w:cs="宋体" w:hint="eastAsia"/>
                <w:b/>
                <w:color w:val="000000"/>
                <w:sz w:val="16"/>
                <w:szCs w:val="16"/>
              </w:rPr>
              <w:t>1998.52</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jc w:val="center"/>
              <w:rPr>
                <w:rFonts w:ascii="宋体" w:eastAsia="宋体" w:hAnsi="宋体" w:cs="宋体"/>
                <w:b/>
                <w:color w:val="000000"/>
                <w:sz w:val="16"/>
                <w:szCs w:val="16"/>
              </w:rPr>
            </w:pPr>
            <w:r>
              <w:rPr>
                <w:rFonts w:ascii="宋体" w:eastAsia="宋体" w:hAnsi="宋体" w:cs="宋体" w:hint="eastAsia"/>
                <w:b/>
                <w:color w:val="000000"/>
                <w:sz w:val="16"/>
                <w:szCs w:val="16"/>
              </w:rPr>
              <w:t>1998.52</w:t>
            </w: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3C66AA">
            <w:pPr>
              <w:jc w:val="center"/>
              <w:rPr>
                <w:rFonts w:ascii="宋体" w:eastAsia="宋体" w:hAnsi="宋体" w:cs="宋体"/>
                <w:b/>
                <w:color w:val="000000"/>
                <w:sz w:val="16"/>
                <w:szCs w:val="16"/>
              </w:rPr>
            </w:pPr>
            <w:r>
              <w:rPr>
                <w:rFonts w:ascii="宋体" w:eastAsia="宋体" w:hAnsi="宋体" w:cs="宋体" w:hint="eastAsia"/>
                <w:b/>
                <w:color w:val="000000"/>
                <w:sz w:val="16"/>
                <w:szCs w:val="16"/>
              </w:rPr>
              <w:t>1998.52</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3C66A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2A4987" w:rsidRDefault="003C66AA">
            <w:pPr>
              <w:jc w:val="center"/>
              <w:rPr>
                <w:rFonts w:ascii="宋体" w:eastAsia="宋体" w:hAnsi="宋体" w:cs="宋体"/>
                <w:b/>
                <w:color w:val="000000"/>
                <w:sz w:val="16"/>
                <w:szCs w:val="16"/>
              </w:rPr>
            </w:pPr>
            <w:r>
              <w:rPr>
                <w:rFonts w:ascii="宋体" w:eastAsia="宋体" w:hAnsi="宋体" w:cs="宋体" w:hint="eastAsia"/>
                <w:b/>
                <w:color w:val="000000"/>
                <w:sz w:val="16"/>
                <w:szCs w:val="16"/>
              </w:rPr>
              <w:t>1998.52</w:t>
            </w:r>
          </w:p>
        </w:tc>
      </w:tr>
      <w:tr w:rsidR="002A4987">
        <w:trPr>
          <w:trHeight w:val="555"/>
        </w:trPr>
        <w:tc>
          <w:tcPr>
            <w:tcW w:w="10350" w:type="dxa"/>
            <w:gridSpan w:val="10"/>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2A4987" w:rsidRDefault="002A4987">
      <w:pPr>
        <w:spacing w:line="360" w:lineRule="auto"/>
        <w:rPr>
          <w:rFonts w:ascii="隶书" w:eastAsia="隶书" w:hAnsi="隶书" w:cs="隶书"/>
          <w:sz w:val="52"/>
          <w:szCs w:val="52"/>
        </w:rPr>
        <w:sectPr w:rsidR="002A4987">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2A4987">
        <w:trPr>
          <w:trHeight w:val="375"/>
        </w:trPr>
        <w:tc>
          <w:tcPr>
            <w:tcW w:w="10337" w:type="dxa"/>
            <w:gridSpan w:val="16"/>
            <w:shd w:val="clear" w:color="auto" w:fill="auto"/>
            <w:vAlign w:val="center"/>
          </w:tcPr>
          <w:p w:rsidR="002A4987" w:rsidRDefault="003C66A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2A4987">
        <w:trPr>
          <w:trHeight w:val="285"/>
        </w:trPr>
        <w:tc>
          <w:tcPr>
            <w:tcW w:w="1637" w:type="dxa"/>
            <w:gridSpan w:val="2"/>
            <w:shd w:val="clear" w:color="auto" w:fill="auto"/>
            <w:vAlign w:val="center"/>
          </w:tcPr>
          <w:p w:rsidR="002A4987" w:rsidRDefault="002A4987">
            <w:pPr>
              <w:rPr>
                <w:rFonts w:ascii="宋体" w:eastAsia="宋体" w:hAnsi="宋体" w:cs="宋体"/>
                <w:color w:val="000000"/>
                <w:sz w:val="16"/>
                <w:szCs w:val="16"/>
              </w:rPr>
            </w:pPr>
          </w:p>
        </w:tc>
        <w:tc>
          <w:tcPr>
            <w:tcW w:w="1036" w:type="dxa"/>
            <w:shd w:val="clear" w:color="auto" w:fill="auto"/>
            <w:vAlign w:val="center"/>
          </w:tcPr>
          <w:p w:rsidR="002A4987" w:rsidRDefault="002A4987">
            <w:pPr>
              <w:rPr>
                <w:rFonts w:ascii="宋体" w:eastAsia="宋体" w:hAnsi="宋体" w:cs="宋体"/>
                <w:color w:val="000000"/>
                <w:sz w:val="16"/>
                <w:szCs w:val="16"/>
              </w:rPr>
            </w:pPr>
          </w:p>
        </w:tc>
        <w:tc>
          <w:tcPr>
            <w:tcW w:w="1904" w:type="dxa"/>
            <w:gridSpan w:val="2"/>
            <w:shd w:val="clear" w:color="auto" w:fill="auto"/>
            <w:vAlign w:val="center"/>
          </w:tcPr>
          <w:p w:rsidR="002A4987" w:rsidRDefault="002A4987">
            <w:pPr>
              <w:rPr>
                <w:rFonts w:ascii="宋体" w:eastAsia="宋体" w:hAnsi="宋体" w:cs="宋体"/>
                <w:color w:val="000000"/>
                <w:sz w:val="16"/>
                <w:szCs w:val="16"/>
              </w:rPr>
            </w:pPr>
          </w:p>
        </w:tc>
        <w:tc>
          <w:tcPr>
            <w:tcW w:w="960" w:type="dxa"/>
            <w:gridSpan w:val="2"/>
            <w:shd w:val="clear" w:color="auto" w:fill="auto"/>
            <w:vAlign w:val="center"/>
          </w:tcPr>
          <w:p w:rsidR="002A4987" w:rsidRDefault="002A4987">
            <w:pPr>
              <w:rPr>
                <w:rFonts w:ascii="宋体" w:eastAsia="宋体" w:hAnsi="宋体" w:cs="宋体"/>
                <w:color w:val="000000"/>
                <w:sz w:val="16"/>
                <w:szCs w:val="16"/>
              </w:rPr>
            </w:pPr>
          </w:p>
        </w:tc>
        <w:tc>
          <w:tcPr>
            <w:tcW w:w="960" w:type="dxa"/>
            <w:gridSpan w:val="2"/>
            <w:shd w:val="clear" w:color="auto" w:fill="auto"/>
            <w:vAlign w:val="center"/>
          </w:tcPr>
          <w:p w:rsidR="002A4987" w:rsidRDefault="002A4987">
            <w:pPr>
              <w:rPr>
                <w:rFonts w:ascii="宋体" w:eastAsia="宋体" w:hAnsi="宋体" w:cs="宋体"/>
                <w:color w:val="000000"/>
                <w:sz w:val="16"/>
                <w:szCs w:val="16"/>
              </w:rPr>
            </w:pPr>
          </w:p>
        </w:tc>
        <w:tc>
          <w:tcPr>
            <w:tcW w:w="960" w:type="dxa"/>
            <w:gridSpan w:val="2"/>
            <w:shd w:val="clear" w:color="auto" w:fill="auto"/>
            <w:vAlign w:val="center"/>
          </w:tcPr>
          <w:p w:rsidR="002A4987" w:rsidRDefault="002A4987">
            <w:pPr>
              <w:rPr>
                <w:rFonts w:ascii="宋体" w:eastAsia="宋体" w:hAnsi="宋体" w:cs="宋体"/>
                <w:color w:val="000000"/>
                <w:sz w:val="16"/>
                <w:szCs w:val="16"/>
              </w:rPr>
            </w:pPr>
          </w:p>
        </w:tc>
        <w:tc>
          <w:tcPr>
            <w:tcW w:w="960" w:type="dxa"/>
            <w:gridSpan w:val="2"/>
            <w:shd w:val="clear" w:color="auto" w:fill="auto"/>
            <w:vAlign w:val="center"/>
          </w:tcPr>
          <w:p w:rsidR="002A4987" w:rsidRDefault="002A4987">
            <w:pPr>
              <w:rPr>
                <w:rFonts w:ascii="宋体" w:eastAsia="宋体" w:hAnsi="宋体" w:cs="宋体"/>
                <w:color w:val="000000"/>
                <w:sz w:val="16"/>
                <w:szCs w:val="16"/>
              </w:rPr>
            </w:pPr>
          </w:p>
        </w:tc>
        <w:tc>
          <w:tcPr>
            <w:tcW w:w="960" w:type="dxa"/>
            <w:gridSpan w:val="2"/>
            <w:shd w:val="clear" w:color="auto" w:fill="auto"/>
            <w:vAlign w:val="center"/>
          </w:tcPr>
          <w:p w:rsidR="002A4987" w:rsidRDefault="002A4987">
            <w:pPr>
              <w:rPr>
                <w:rFonts w:ascii="宋体" w:eastAsia="宋体" w:hAnsi="宋体" w:cs="宋体"/>
                <w:color w:val="000000"/>
                <w:sz w:val="16"/>
                <w:szCs w:val="16"/>
              </w:rPr>
            </w:pPr>
          </w:p>
        </w:tc>
        <w:tc>
          <w:tcPr>
            <w:tcW w:w="960" w:type="dxa"/>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2A4987">
        <w:trPr>
          <w:trHeight w:val="270"/>
        </w:trPr>
        <w:tc>
          <w:tcPr>
            <w:tcW w:w="1637" w:type="dxa"/>
            <w:gridSpan w:val="2"/>
            <w:shd w:val="clear" w:color="auto" w:fill="auto"/>
            <w:vAlign w:val="center"/>
          </w:tcPr>
          <w:p w:rsidR="002A4987" w:rsidRDefault="002A4987">
            <w:pPr>
              <w:rPr>
                <w:rFonts w:ascii="宋体" w:eastAsia="宋体" w:hAnsi="宋体" w:cs="宋体"/>
                <w:color w:val="000000"/>
                <w:sz w:val="16"/>
                <w:szCs w:val="16"/>
              </w:rPr>
            </w:pPr>
          </w:p>
        </w:tc>
        <w:tc>
          <w:tcPr>
            <w:tcW w:w="1036" w:type="dxa"/>
            <w:shd w:val="clear" w:color="auto" w:fill="auto"/>
            <w:vAlign w:val="center"/>
          </w:tcPr>
          <w:p w:rsidR="002A4987" w:rsidRDefault="002A4987">
            <w:pPr>
              <w:rPr>
                <w:rFonts w:ascii="宋体" w:eastAsia="宋体" w:hAnsi="宋体" w:cs="宋体"/>
                <w:color w:val="000000"/>
                <w:sz w:val="16"/>
                <w:szCs w:val="16"/>
              </w:rPr>
            </w:pPr>
          </w:p>
        </w:tc>
        <w:tc>
          <w:tcPr>
            <w:tcW w:w="1904" w:type="dxa"/>
            <w:gridSpan w:val="2"/>
            <w:shd w:val="clear" w:color="auto" w:fill="auto"/>
            <w:vAlign w:val="center"/>
          </w:tcPr>
          <w:p w:rsidR="002A4987" w:rsidRDefault="002A4987">
            <w:pPr>
              <w:rPr>
                <w:rFonts w:ascii="宋体" w:eastAsia="宋体" w:hAnsi="宋体" w:cs="宋体"/>
                <w:color w:val="000000"/>
                <w:sz w:val="16"/>
                <w:szCs w:val="16"/>
              </w:rPr>
            </w:pPr>
          </w:p>
        </w:tc>
        <w:tc>
          <w:tcPr>
            <w:tcW w:w="960" w:type="dxa"/>
            <w:gridSpan w:val="2"/>
            <w:shd w:val="clear" w:color="auto" w:fill="auto"/>
            <w:vAlign w:val="center"/>
          </w:tcPr>
          <w:p w:rsidR="002A4987" w:rsidRDefault="002A4987">
            <w:pPr>
              <w:rPr>
                <w:rFonts w:ascii="宋体" w:eastAsia="宋体" w:hAnsi="宋体" w:cs="宋体"/>
                <w:color w:val="000000"/>
                <w:sz w:val="16"/>
                <w:szCs w:val="16"/>
              </w:rPr>
            </w:pPr>
          </w:p>
        </w:tc>
        <w:tc>
          <w:tcPr>
            <w:tcW w:w="960" w:type="dxa"/>
            <w:gridSpan w:val="2"/>
            <w:shd w:val="clear" w:color="auto" w:fill="auto"/>
            <w:vAlign w:val="center"/>
          </w:tcPr>
          <w:p w:rsidR="002A4987" w:rsidRDefault="002A4987">
            <w:pPr>
              <w:rPr>
                <w:rFonts w:ascii="宋体" w:eastAsia="宋体" w:hAnsi="宋体" w:cs="宋体"/>
                <w:color w:val="000000"/>
                <w:sz w:val="16"/>
                <w:szCs w:val="16"/>
              </w:rPr>
            </w:pPr>
          </w:p>
        </w:tc>
        <w:tc>
          <w:tcPr>
            <w:tcW w:w="960" w:type="dxa"/>
            <w:gridSpan w:val="2"/>
            <w:shd w:val="clear" w:color="auto" w:fill="auto"/>
            <w:vAlign w:val="center"/>
          </w:tcPr>
          <w:p w:rsidR="002A4987" w:rsidRDefault="002A4987">
            <w:pPr>
              <w:rPr>
                <w:rFonts w:ascii="宋体" w:eastAsia="宋体" w:hAnsi="宋体" w:cs="宋体"/>
                <w:color w:val="000000"/>
                <w:sz w:val="16"/>
                <w:szCs w:val="16"/>
              </w:rPr>
            </w:pPr>
          </w:p>
        </w:tc>
        <w:tc>
          <w:tcPr>
            <w:tcW w:w="960" w:type="dxa"/>
            <w:gridSpan w:val="2"/>
            <w:shd w:val="clear" w:color="auto" w:fill="auto"/>
            <w:vAlign w:val="center"/>
          </w:tcPr>
          <w:p w:rsidR="002A4987" w:rsidRDefault="002A4987">
            <w:pPr>
              <w:rPr>
                <w:rFonts w:ascii="宋体" w:eastAsia="宋体" w:hAnsi="宋体" w:cs="宋体"/>
                <w:color w:val="000000"/>
                <w:sz w:val="16"/>
                <w:szCs w:val="16"/>
              </w:rPr>
            </w:pPr>
          </w:p>
        </w:tc>
        <w:tc>
          <w:tcPr>
            <w:tcW w:w="960" w:type="dxa"/>
            <w:gridSpan w:val="2"/>
            <w:shd w:val="clear" w:color="auto" w:fill="auto"/>
            <w:vAlign w:val="center"/>
          </w:tcPr>
          <w:p w:rsidR="002A4987" w:rsidRDefault="002A4987">
            <w:pPr>
              <w:rPr>
                <w:rFonts w:ascii="宋体" w:eastAsia="宋体" w:hAnsi="宋体" w:cs="宋体"/>
                <w:color w:val="000000"/>
                <w:sz w:val="16"/>
                <w:szCs w:val="16"/>
              </w:rPr>
            </w:pPr>
          </w:p>
        </w:tc>
        <w:tc>
          <w:tcPr>
            <w:tcW w:w="960" w:type="dxa"/>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A4987">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2A4987">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r>
      <w:tr w:rsidR="002A4987">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2A4987">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b/>
                <w:color w:val="000000"/>
                <w:sz w:val="16"/>
                <w:szCs w:val="16"/>
              </w:rPr>
            </w:pPr>
            <w:r>
              <w:rPr>
                <w:rFonts w:ascii="宋体" w:eastAsia="宋体" w:hAnsi="宋体" w:cs="宋体" w:hint="eastAsia"/>
                <w:b/>
                <w:color w:val="000000"/>
                <w:sz w:val="16"/>
                <w:szCs w:val="16"/>
              </w:rPr>
              <w:t>1998.52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b/>
                <w:color w:val="000000"/>
                <w:sz w:val="16"/>
                <w:szCs w:val="16"/>
              </w:rPr>
            </w:pPr>
            <w:r>
              <w:rPr>
                <w:rFonts w:ascii="宋体" w:eastAsia="宋体" w:hAnsi="宋体" w:cs="宋体" w:hint="eastAsia"/>
                <w:b/>
                <w:color w:val="000000"/>
                <w:sz w:val="16"/>
                <w:szCs w:val="16"/>
              </w:rPr>
              <w:t>703.16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b/>
                <w:color w:val="000000"/>
                <w:sz w:val="16"/>
                <w:szCs w:val="16"/>
              </w:rPr>
            </w:pPr>
            <w:r>
              <w:rPr>
                <w:rFonts w:ascii="宋体" w:eastAsia="宋体" w:hAnsi="宋体" w:cs="宋体" w:hint="eastAsia"/>
                <w:b/>
                <w:color w:val="000000"/>
                <w:sz w:val="16"/>
                <w:szCs w:val="16"/>
              </w:rPr>
              <w:t>1295.36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r>
      <w:tr w:rsidR="002A4987">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b/>
                <w:color w:val="000000"/>
                <w:sz w:val="16"/>
                <w:szCs w:val="16"/>
              </w:rPr>
            </w:pPr>
            <w:r>
              <w:rPr>
                <w:rFonts w:ascii="宋体" w:eastAsia="宋体" w:hAnsi="宋体" w:cs="宋体" w:hint="eastAsia"/>
                <w:b/>
                <w:color w:val="000000"/>
                <w:sz w:val="16"/>
                <w:szCs w:val="16"/>
              </w:rPr>
              <w:t>1998.52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b/>
                <w:color w:val="000000"/>
                <w:sz w:val="16"/>
                <w:szCs w:val="16"/>
              </w:rPr>
            </w:pPr>
            <w:r>
              <w:rPr>
                <w:rFonts w:ascii="宋体" w:eastAsia="宋体" w:hAnsi="宋体" w:cs="宋体" w:hint="eastAsia"/>
                <w:color w:val="000000"/>
                <w:sz w:val="16"/>
                <w:szCs w:val="16"/>
              </w:rPr>
              <w:t>703.16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b/>
                <w:color w:val="000000"/>
                <w:sz w:val="16"/>
                <w:szCs w:val="16"/>
              </w:rPr>
            </w:pPr>
            <w:r>
              <w:rPr>
                <w:rFonts w:ascii="宋体" w:eastAsia="宋体" w:hAnsi="宋体" w:cs="宋体" w:hint="eastAsia"/>
                <w:b/>
                <w:color w:val="000000"/>
                <w:sz w:val="16"/>
                <w:szCs w:val="16"/>
              </w:rPr>
              <w:t>1295.36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r>
      <w:tr w:rsidR="002A4987">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公立医院</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1895.11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599.75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1295.36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2100202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中医（民族）医院</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1739.19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443.83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1295.36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2100299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其他公立医院支出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155.92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155.92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21005</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医疗保障</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6.09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6.09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right"/>
              <w:rPr>
                <w:rFonts w:ascii="宋体" w:eastAsia="宋体" w:hAnsi="宋体" w:cs="宋体"/>
                <w:color w:val="000000"/>
                <w:sz w:val="16"/>
                <w:szCs w:val="16"/>
              </w:rPr>
            </w:pPr>
          </w:p>
        </w:tc>
      </w:tr>
      <w:tr w:rsidR="002A4987">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2100503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公务员医疗补助</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6.09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6.09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right"/>
              <w:rPr>
                <w:rFonts w:ascii="宋体" w:eastAsia="宋体" w:hAnsi="宋体" w:cs="宋体"/>
                <w:color w:val="000000"/>
                <w:sz w:val="16"/>
                <w:szCs w:val="16"/>
              </w:rPr>
            </w:pPr>
          </w:p>
        </w:tc>
      </w:tr>
      <w:tr w:rsidR="002A4987">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21006</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中医药</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97.32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97.32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right"/>
              <w:rPr>
                <w:rFonts w:ascii="宋体" w:eastAsia="宋体" w:hAnsi="宋体" w:cs="宋体"/>
                <w:color w:val="000000"/>
                <w:sz w:val="16"/>
                <w:szCs w:val="16"/>
              </w:rPr>
            </w:pPr>
          </w:p>
        </w:tc>
      </w:tr>
      <w:tr w:rsidR="002A4987">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2100601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中医（民族</w:t>
            </w:r>
            <w:proofErr w:type="gramStart"/>
            <w:r>
              <w:rPr>
                <w:rFonts w:ascii="宋体" w:eastAsia="宋体" w:hAnsi="宋体" w:cs="宋体" w:hint="eastAsia"/>
                <w:color w:val="000000"/>
                <w:sz w:val="16"/>
                <w:szCs w:val="16"/>
              </w:rPr>
              <w:t>医</w:t>
            </w:r>
            <w:proofErr w:type="gramEnd"/>
            <w:r>
              <w:rPr>
                <w:rFonts w:ascii="宋体" w:eastAsia="宋体" w:hAnsi="宋体" w:cs="宋体" w:hint="eastAsia"/>
                <w:color w:val="000000"/>
                <w:sz w:val="16"/>
                <w:szCs w:val="16"/>
              </w:rPr>
              <w:t>）药专项</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97.32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97.32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right"/>
              <w:rPr>
                <w:rFonts w:ascii="宋体" w:eastAsia="宋体" w:hAnsi="宋体" w:cs="宋体"/>
                <w:color w:val="000000"/>
                <w:sz w:val="16"/>
                <w:szCs w:val="16"/>
              </w:rPr>
            </w:pPr>
          </w:p>
        </w:tc>
      </w:tr>
      <w:tr w:rsidR="002A4987">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right"/>
              <w:rPr>
                <w:rFonts w:ascii="宋体" w:eastAsia="宋体" w:hAnsi="宋体" w:cs="宋体"/>
                <w:color w:val="000000"/>
                <w:sz w:val="16"/>
                <w:szCs w:val="16"/>
              </w:rPr>
            </w:pPr>
          </w:p>
        </w:tc>
      </w:tr>
      <w:tr w:rsidR="002A4987">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right"/>
              <w:rPr>
                <w:rFonts w:ascii="宋体" w:eastAsia="宋体" w:hAnsi="宋体" w:cs="宋体"/>
                <w:color w:val="000000"/>
                <w:sz w:val="16"/>
                <w:szCs w:val="16"/>
              </w:rPr>
            </w:pPr>
          </w:p>
        </w:tc>
      </w:tr>
      <w:tr w:rsidR="002A4987">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2A4987" w:rsidRDefault="002A4987">
            <w:pPr>
              <w:jc w:val="right"/>
              <w:rPr>
                <w:rFonts w:ascii="宋体" w:eastAsia="宋体" w:hAnsi="宋体" w:cs="宋体"/>
                <w:color w:val="000000"/>
                <w:sz w:val="16"/>
                <w:szCs w:val="16"/>
              </w:rPr>
            </w:pPr>
          </w:p>
        </w:tc>
      </w:tr>
      <w:tr w:rsidR="002A4987">
        <w:trPr>
          <w:trHeight w:val="285"/>
        </w:trPr>
        <w:tc>
          <w:tcPr>
            <w:tcW w:w="10337" w:type="dxa"/>
            <w:gridSpan w:val="16"/>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2A4987" w:rsidRDefault="002A4987">
      <w:pPr>
        <w:spacing w:line="360" w:lineRule="auto"/>
        <w:jc w:val="center"/>
        <w:rPr>
          <w:rFonts w:ascii="隶书" w:eastAsia="隶书" w:hAnsi="隶书" w:cs="隶书"/>
          <w:sz w:val="52"/>
          <w:szCs w:val="52"/>
        </w:rPr>
        <w:sectPr w:rsidR="002A4987">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2A4987">
        <w:trPr>
          <w:trHeight w:val="375"/>
        </w:trPr>
        <w:tc>
          <w:tcPr>
            <w:tcW w:w="10350" w:type="dxa"/>
            <w:gridSpan w:val="14"/>
            <w:shd w:val="clear" w:color="auto" w:fill="auto"/>
            <w:vAlign w:val="center"/>
          </w:tcPr>
          <w:p w:rsidR="002A4987" w:rsidRDefault="003C66A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2A4987">
        <w:trPr>
          <w:trHeight w:val="315"/>
        </w:trPr>
        <w:tc>
          <w:tcPr>
            <w:tcW w:w="1482" w:type="dxa"/>
            <w:gridSpan w:val="2"/>
            <w:shd w:val="clear" w:color="auto" w:fill="auto"/>
            <w:vAlign w:val="center"/>
          </w:tcPr>
          <w:p w:rsidR="002A4987" w:rsidRDefault="002A4987">
            <w:pPr>
              <w:rPr>
                <w:rFonts w:ascii="宋体" w:eastAsia="宋体" w:hAnsi="宋体" w:cs="宋体"/>
                <w:color w:val="000000"/>
                <w:sz w:val="16"/>
                <w:szCs w:val="16"/>
              </w:rPr>
            </w:pPr>
          </w:p>
        </w:tc>
        <w:tc>
          <w:tcPr>
            <w:tcW w:w="1638" w:type="dxa"/>
            <w:shd w:val="clear" w:color="auto" w:fill="auto"/>
            <w:vAlign w:val="center"/>
          </w:tcPr>
          <w:p w:rsidR="002A4987" w:rsidRDefault="002A4987">
            <w:pPr>
              <w:rPr>
                <w:rFonts w:ascii="宋体" w:eastAsia="宋体" w:hAnsi="宋体" w:cs="宋体"/>
                <w:color w:val="000000"/>
                <w:sz w:val="16"/>
                <w:szCs w:val="16"/>
              </w:rPr>
            </w:pPr>
          </w:p>
        </w:tc>
        <w:tc>
          <w:tcPr>
            <w:tcW w:w="1042" w:type="dxa"/>
            <w:shd w:val="clear" w:color="auto" w:fill="auto"/>
            <w:vAlign w:val="center"/>
          </w:tcPr>
          <w:p w:rsidR="002A4987" w:rsidRDefault="002A4987">
            <w:pPr>
              <w:rPr>
                <w:rFonts w:ascii="宋体" w:eastAsia="宋体" w:hAnsi="宋体" w:cs="宋体"/>
                <w:color w:val="000000"/>
                <w:sz w:val="16"/>
                <w:szCs w:val="16"/>
              </w:rPr>
            </w:pPr>
          </w:p>
        </w:tc>
        <w:tc>
          <w:tcPr>
            <w:tcW w:w="999" w:type="dxa"/>
            <w:gridSpan w:val="2"/>
            <w:shd w:val="clear" w:color="auto" w:fill="auto"/>
            <w:vAlign w:val="center"/>
          </w:tcPr>
          <w:p w:rsidR="002A4987" w:rsidRDefault="002A4987">
            <w:pPr>
              <w:rPr>
                <w:rFonts w:ascii="宋体" w:eastAsia="宋体" w:hAnsi="宋体" w:cs="宋体"/>
                <w:color w:val="000000"/>
                <w:sz w:val="16"/>
                <w:szCs w:val="16"/>
              </w:rPr>
            </w:pPr>
          </w:p>
        </w:tc>
        <w:tc>
          <w:tcPr>
            <w:tcW w:w="999" w:type="dxa"/>
            <w:gridSpan w:val="2"/>
            <w:shd w:val="clear" w:color="auto" w:fill="auto"/>
            <w:vAlign w:val="center"/>
          </w:tcPr>
          <w:p w:rsidR="002A4987" w:rsidRDefault="002A4987">
            <w:pPr>
              <w:rPr>
                <w:rFonts w:ascii="宋体" w:eastAsia="宋体" w:hAnsi="宋体" w:cs="宋体"/>
                <w:color w:val="000000"/>
                <w:sz w:val="16"/>
                <w:szCs w:val="16"/>
              </w:rPr>
            </w:pPr>
          </w:p>
        </w:tc>
        <w:tc>
          <w:tcPr>
            <w:tcW w:w="999" w:type="dxa"/>
            <w:gridSpan w:val="2"/>
            <w:shd w:val="clear" w:color="auto" w:fill="auto"/>
            <w:vAlign w:val="center"/>
          </w:tcPr>
          <w:p w:rsidR="002A4987" w:rsidRDefault="002A4987">
            <w:pPr>
              <w:rPr>
                <w:rFonts w:ascii="宋体" w:eastAsia="宋体" w:hAnsi="宋体" w:cs="宋体"/>
                <w:color w:val="000000"/>
                <w:sz w:val="16"/>
                <w:szCs w:val="16"/>
              </w:rPr>
            </w:pPr>
          </w:p>
        </w:tc>
        <w:tc>
          <w:tcPr>
            <w:tcW w:w="999" w:type="dxa"/>
            <w:gridSpan w:val="2"/>
            <w:shd w:val="clear" w:color="auto" w:fill="auto"/>
            <w:vAlign w:val="center"/>
          </w:tcPr>
          <w:p w:rsidR="002A4987" w:rsidRDefault="002A4987">
            <w:pPr>
              <w:rPr>
                <w:rFonts w:ascii="宋体" w:eastAsia="宋体" w:hAnsi="宋体" w:cs="宋体"/>
                <w:color w:val="000000"/>
                <w:sz w:val="16"/>
                <w:szCs w:val="16"/>
              </w:rPr>
            </w:pPr>
          </w:p>
        </w:tc>
        <w:tc>
          <w:tcPr>
            <w:tcW w:w="2192" w:type="dxa"/>
            <w:gridSpan w:val="2"/>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2A4987">
        <w:trPr>
          <w:trHeight w:val="315"/>
        </w:trPr>
        <w:tc>
          <w:tcPr>
            <w:tcW w:w="1482" w:type="dxa"/>
            <w:gridSpan w:val="2"/>
            <w:shd w:val="clear" w:color="auto" w:fill="auto"/>
            <w:vAlign w:val="center"/>
          </w:tcPr>
          <w:p w:rsidR="002A4987" w:rsidRDefault="002A4987">
            <w:pPr>
              <w:rPr>
                <w:rFonts w:ascii="宋体" w:eastAsia="宋体" w:hAnsi="宋体" w:cs="宋体"/>
                <w:color w:val="000000"/>
                <w:sz w:val="16"/>
                <w:szCs w:val="16"/>
              </w:rPr>
            </w:pPr>
          </w:p>
        </w:tc>
        <w:tc>
          <w:tcPr>
            <w:tcW w:w="1638" w:type="dxa"/>
            <w:shd w:val="clear" w:color="auto" w:fill="auto"/>
            <w:vAlign w:val="center"/>
          </w:tcPr>
          <w:p w:rsidR="002A4987" w:rsidRDefault="002A4987">
            <w:pPr>
              <w:rPr>
                <w:rFonts w:ascii="宋体" w:eastAsia="宋体" w:hAnsi="宋体" w:cs="宋体"/>
                <w:color w:val="000000"/>
                <w:sz w:val="16"/>
                <w:szCs w:val="16"/>
              </w:rPr>
            </w:pPr>
          </w:p>
        </w:tc>
        <w:tc>
          <w:tcPr>
            <w:tcW w:w="1042" w:type="dxa"/>
            <w:shd w:val="clear" w:color="auto" w:fill="auto"/>
            <w:vAlign w:val="center"/>
          </w:tcPr>
          <w:p w:rsidR="002A4987" w:rsidRDefault="002A4987">
            <w:pPr>
              <w:rPr>
                <w:rFonts w:ascii="宋体" w:eastAsia="宋体" w:hAnsi="宋体" w:cs="宋体"/>
                <w:color w:val="000000"/>
                <w:sz w:val="16"/>
                <w:szCs w:val="16"/>
              </w:rPr>
            </w:pPr>
          </w:p>
        </w:tc>
        <w:tc>
          <w:tcPr>
            <w:tcW w:w="999" w:type="dxa"/>
            <w:gridSpan w:val="2"/>
            <w:shd w:val="clear" w:color="auto" w:fill="auto"/>
            <w:vAlign w:val="center"/>
          </w:tcPr>
          <w:p w:rsidR="002A4987" w:rsidRDefault="002A4987">
            <w:pPr>
              <w:rPr>
                <w:rFonts w:ascii="宋体" w:eastAsia="宋体" w:hAnsi="宋体" w:cs="宋体"/>
                <w:color w:val="000000"/>
                <w:sz w:val="16"/>
                <w:szCs w:val="16"/>
              </w:rPr>
            </w:pPr>
          </w:p>
        </w:tc>
        <w:tc>
          <w:tcPr>
            <w:tcW w:w="999" w:type="dxa"/>
            <w:gridSpan w:val="2"/>
            <w:shd w:val="clear" w:color="auto" w:fill="auto"/>
            <w:vAlign w:val="center"/>
          </w:tcPr>
          <w:p w:rsidR="002A4987" w:rsidRDefault="002A4987">
            <w:pPr>
              <w:rPr>
                <w:rFonts w:ascii="宋体" w:eastAsia="宋体" w:hAnsi="宋体" w:cs="宋体"/>
                <w:color w:val="000000"/>
                <w:sz w:val="16"/>
                <w:szCs w:val="16"/>
              </w:rPr>
            </w:pPr>
          </w:p>
        </w:tc>
        <w:tc>
          <w:tcPr>
            <w:tcW w:w="999" w:type="dxa"/>
            <w:gridSpan w:val="2"/>
            <w:shd w:val="clear" w:color="auto" w:fill="auto"/>
            <w:vAlign w:val="center"/>
          </w:tcPr>
          <w:p w:rsidR="002A4987" w:rsidRDefault="002A4987">
            <w:pPr>
              <w:rPr>
                <w:rFonts w:ascii="宋体" w:eastAsia="宋体" w:hAnsi="宋体" w:cs="宋体"/>
                <w:color w:val="000000"/>
                <w:sz w:val="16"/>
                <w:szCs w:val="16"/>
              </w:rPr>
            </w:pPr>
          </w:p>
        </w:tc>
        <w:tc>
          <w:tcPr>
            <w:tcW w:w="999" w:type="dxa"/>
            <w:gridSpan w:val="2"/>
            <w:shd w:val="clear" w:color="auto" w:fill="auto"/>
            <w:vAlign w:val="center"/>
          </w:tcPr>
          <w:p w:rsidR="002A4987" w:rsidRDefault="002A4987">
            <w:pPr>
              <w:rPr>
                <w:rFonts w:ascii="宋体" w:eastAsia="宋体" w:hAnsi="宋体" w:cs="宋体"/>
                <w:color w:val="000000"/>
                <w:sz w:val="16"/>
                <w:szCs w:val="16"/>
              </w:rPr>
            </w:pPr>
          </w:p>
        </w:tc>
        <w:tc>
          <w:tcPr>
            <w:tcW w:w="2192" w:type="dxa"/>
            <w:gridSpan w:val="2"/>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A4987">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2A4987">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r>
      <w:tr w:rsidR="002A4987">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2A4987">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1998.52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1901.2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97.32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r>
      <w:tr w:rsidR="002A498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1998.52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1901.2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97.2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r>
      <w:tr w:rsidR="002A498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公立医院</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1895.11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1895.11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2100202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中医（民族）医院</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1739.19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1739.19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2100299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其他公立医院支出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155.92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155.92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医疗保障</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6.09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6.09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2100503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公务员医疗补助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6.09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6.09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中医药</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97.32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97.32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2100601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中医（民族</w:t>
            </w:r>
            <w:proofErr w:type="gramStart"/>
            <w:r>
              <w:rPr>
                <w:rFonts w:ascii="宋体" w:eastAsia="宋体" w:hAnsi="宋体" w:cs="宋体" w:hint="eastAsia"/>
                <w:color w:val="000000"/>
                <w:sz w:val="16"/>
                <w:szCs w:val="16"/>
              </w:rPr>
              <w:t>医</w:t>
            </w:r>
            <w:proofErr w:type="gramEnd"/>
            <w:r>
              <w:rPr>
                <w:rFonts w:ascii="宋体" w:eastAsia="宋体" w:hAnsi="宋体" w:cs="宋体" w:hint="eastAsia"/>
                <w:color w:val="000000"/>
                <w:sz w:val="16"/>
                <w:szCs w:val="16"/>
              </w:rPr>
              <w:t>）药专项</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97.32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97.32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b/>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r>
      <w:tr w:rsidR="002A498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r>
      <w:tr w:rsidR="002A498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r>
      <w:tr w:rsidR="002A4987">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360"/>
        </w:trPr>
        <w:tc>
          <w:tcPr>
            <w:tcW w:w="10350" w:type="dxa"/>
            <w:gridSpan w:val="14"/>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2A4987" w:rsidRDefault="002A4987">
      <w:pPr>
        <w:spacing w:line="360" w:lineRule="auto"/>
        <w:jc w:val="center"/>
        <w:rPr>
          <w:rFonts w:ascii="隶书" w:eastAsia="隶书" w:hAnsi="隶书" w:cs="隶书"/>
          <w:sz w:val="52"/>
          <w:szCs w:val="52"/>
        </w:rPr>
        <w:sectPr w:rsidR="002A4987">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2A4987">
        <w:trPr>
          <w:trHeight w:val="169"/>
        </w:trPr>
        <w:tc>
          <w:tcPr>
            <w:tcW w:w="10425" w:type="dxa"/>
            <w:gridSpan w:val="14"/>
            <w:shd w:val="clear" w:color="auto" w:fill="auto"/>
            <w:vAlign w:val="bottom"/>
          </w:tcPr>
          <w:p w:rsidR="002A4987" w:rsidRDefault="003C66A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2A4987">
        <w:trPr>
          <w:trHeight w:val="107"/>
        </w:trPr>
        <w:tc>
          <w:tcPr>
            <w:tcW w:w="2289" w:type="dxa"/>
            <w:gridSpan w:val="2"/>
            <w:shd w:val="clear" w:color="auto" w:fill="auto"/>
            <w:vAlign w:val="center"/>
          </w:tcPr>
          <w:p w:rsidR="002A4987" w:rsidRDefault="002A4987">
            <w:pPr>
              <w:rPr>
                <w:rFonts w:ascii="宋体" w:eastAsia="宋体" w:hAnsi="宋体" w:cs="宋体"/>
                <w:color w:val="000000"/>
                <w:sz w:val="16"/>
                <w:szCs w:val="16"/>
              </w:rPr>
            </w:pPr>
          </w:p>
        </w:tc>
        <w:tc>
          <w:tcPr>
            <w:tcW w:w="315" w:type="dxa"/>
            <w:gridSpan w:val="2"/>
            <w:shd w:val="clear" w:color="auto" w:fill="auto"/>
            <w:vAlign w:val="center"/>
          </w:tcPr>
          <w:p w:rsidR="002A4987" w:rsidRDefault="002A4987">
            <w:pPr>
              <w:rPr>
                <w:rFonts w:ascii="宋体" w:eastAsia="宋体" w:hAnsi="宋体" w:cs="宋体"/>
                <w:color w:val="000000"/>
                <w:sz w:val="16"/>
                <w:szCs w:val="16"/>
              </w:rPr>
            </w:pPr>
          </w:p>
        </w:tc>
        <w:tc>
          <w:tcPr>
            <w:tcW w:w="1416" w:type="dxa"/>
            <w:shd w:val="clear" w:color="auto" w:fill="auto"/>
            <w:vAlign w:val="center"/>
          </w:tcPr>
          <w:p w:rsidR="002A4987" w:rsidRDefault="002A4987">
            <w:pPr>
              <w:rPr>
                <w:rFonts w:ascii="宋体" w:eastAsia="宋体" w:hAnsi="宋体" w:cs="宋体"/>
                <w:color w:val="000000"/>
                <w:sz w:val="16"/>
                <w:szCs w:val="16"/>
              </w:rPr>
            </w:pPr>
          </w:p>
        </w:tc>
        <w:tc>
          <w:tcPr>
            <w:tcW w:w="1432" w:type="dxa"/>
            <w:shd w:val="clear" w:color="auto" w:fill="auto"/>
            <w:vAlign w:val="center"/>
          </w:tcPr>
          <w:p w:rsidR="002A4987" w:rsidRDefault="002A4987">
            <w:pPr>
              <w:rPr>
                <w:rFonts w:ascii="宋体" w:eastAsia="宋体" w:hAnsi="宋体" w:cs="宋体"/>
                <w:color w:val="000000"/>
                <w:sz w:val="16"/>
                <w:szCs w:val="16"/>
              </w:rPr>
            </w:pPr>
          </w:p>
        </w:tc>
        <w:tc>
          <w:tcPr>
            <w:tcW w:w="316" w:type="dxa"/>
            <w:shd w:val="clear" w:color="auto" w:fill="auto"/>
            <w:vAlign w:val="center"/>
          </w:tcPr>
          <w:p w:rsidR="002A4987" w:rsidRDefault="002A4987">
            <w:pPr>
              <w:rPr>
                <w:rFonts w:ascii="宋体" w:eastAsia="宋体" w:hAnsi="宋体" w:cs="宋体"/>
                <w:color w:val="000000"/>
                <w:sz w:val="16"/>
                <w:szCs w:val="16"/>
              </w:rPr>
            </w:pPr>
          </w:p>
        </w:tc>
        <w:tc>
          <w:tcPr>
            <w:tcW w:w="999" w:type="dxa"/>
            <w:gridSpan w:val="3"/>
            <w:shd w:val="clear" w:color="auto" w:fill="auto"/>
            <w:vAlign w:val="center"/>
          </w:tcPr>
          <w:p w:rsidR="002A4987" w:rsidRDefault="002A4987">
            <w:pPr>
              <w:jc w:val="right"/>
              <w:rPr>
                <w:rFonts w:ascii="宋体" w:eastAsia="宋体" w:hAnsi="宋体" w:cs="宋体"/>
                <w:color w:val="000000"/>
                <w:sz w:val="16"/>
                <w:szCs w:val="16"/>
              </w:rPr>
            </w:pPr>
          </w:p>
        </w:tc>
        <w:tc>
          <w:tcPr>
            <w:tcW w:w="999" w:type="dxa"/>
            <w:shd w:val="clear" w:color="auto" w:fill="auto"/>
            <w:vAlign w:val="center"/>
          </w:tcPr>
          <w:p w:rsidR="002A4987" w:rsidRDefault="002A4987">
            <w:pPr>
              <w:jc w:val="right"/>
              <w:rPr>
                <w:rFonts w:ascii="宋体" w:eastAsia="宋体" w:hAnsi="宋体" w:cs="宋体"/>
                <w:color w:val="000000"/>
                <w:sz w:val="16"/>
                <w:szCs w:val="16"/>
              </w:rPr>
            </w:pPr>
          </w:p>
        </w:tc>
        <w:tc>
          <w:tcPr>
            <w:tcW w:w="2659" w:type="dxa"/>
            <w:gridSpan w:val="3"/>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2A4987">
        <w:trPr>
          <w:trHeight w:val="90"/>
        </w:trPr>
        <w:tc>
          <w:tcPr>
            <w:tcW w:w="2289" w:type="dxa"/>
            <w:gridSpan w:val="2"/>
            <w:shd w:val="clear" w:color="auto" w:fill="auto"/>
            <w:vAlign w:val="center"/>
          </w:tcPr>
          <w:p w:rsidR="002A4987" w:rsidRDefault="002A4987">
            <w:pPr>
              <w:rPr>
                <w:rFonts w:ascii="宋体" w:eastAsia="宋体" w:hAnsi="宋体" w:cs="宋体"/>
                <w:color w:val="000000"/>
                <w:sz w:val="16"/>
                <w:szCs w:val="16"/>
              </w:rPr>
            </w:pPr>
          </w:p>
        </w:tc>
        <w:tc>
          <w:tcPr>
            <w:tcW w:w="315" w:type="dxa"/>
            <w:gridSpan w:val="2"/>
            <w:shd w:val="clear" w:color="auto" w:fill="auto"/>
            <w:vAlign w:val="center"/>
          </w:tcPr>
          <w:p w:rsidR="002A4987" w:rsidRDefault="002A4987">
            <w:pPr>
              <w:rPr>
                <w:rFonts w:ascii="宋体" w:eastAsia="宋体" w:hAnsi="宋体" w:cs="宋体"/>
                <w:color w:val="000000"/>
                <w:sz w:val="16"/>
                <w:szCs w:val="16"/>
              </w:rPr>
            </w:pPr>
          </w:p>
        </w:tc>
        <w:tc>
          <w:tcPr>
            <w:tcW w:w="1416" w:type="dxa"/>
            <w:shd w:val="clear" w:color="auto" w:fill="auto"/>
            <w:vAlign w:val="center"/>
          </w:tcPr>
          <w:p w:rsidR="002A4987" w:rsidRDefault="002A4987">
            <w:pPr>
              <w:rPr>
                <w:rFonts w:ascii="宋体" w:eastAsia="宋体" w:hAnsi="宋体" w:cs="宋体"/>
                <w:color w:val="000000"/>
                <w:sz w:val="16"/>
                <w:szCs w:val="16"/>
              </w:rPr>
            </w:pPr>
          </w:p>
        </w:tc>
        <w:tc>
          <w:tcPr>
            <w:tcW w:w="1432" w:type="dxa"/>
            <w:shd w:val="clear" w:color="auto" w:fill="auto"/>
            <w:vAlign w:val="center"/>
          </w:tcPr>
          <w:p w:rsidR="002A4987" w:rsidRDefault="002A4987">
            <w:pPr>
              <w:rPr>
                <w:rFonts w:ascii="宋体" w:eastAsia="宋体" w:hAnsi="宋体" w:cs="宋体"/>
                <w:color w:val="000000"/>
                <w:sz w:val="16"/>
                <w:szCs w:val="16"/>
              </w:rPr>
            </w:pPr>
          </w:p>
        </w:tc>
        <w:tc>
          <w:tcPr>
            <w:tcW w:w="316" w:type="dxa"/>
            <w:shd w:val="clear" w:color="auto" w:fill="auto"/>
            <w:vAlign w:val="center"/>
          </w:tcPr>
          <w:p w:rsidR="002A4987" w:rsidRDefault="002A4987">
            <w:pPr>
              <w:rPr>
                <w:rFonts w:ascii="宋体" w:eastAsia="宋体" w:hAnsi="宋体" w:cs="宋体"/>
                <w:color w:val="000000"/>
                <w:sz w:val="16"/>
                <w:szCs w:val="16"/>
              </w:rPr>
            </w:pPr>
          </w:p>
        </w:tc>
        <w:tc>
          <w:tcPr>
            <w:tcW w:w="999" w:type="dxa"/>
            <w:gridSpan w:val="3"/>
            <w:shd w:val="clear" w:color="auto" w:fill="auto"/>
            <w:vAlign w:val="center"/>
          </w:tcPr>
          <w:p w:rsidR="002A4987" w:rsidRDefault="002A4987">
            <w:pPr>
              <w:jc w:val="right"/>
              <w:rPr>
                <w:rFonts w:ascii="宋体" w:eastAsia="宋体" w:hAnsi="宋体" w:cs="宋体"/>
                <w:color w:val="000000"/>
                <w:sz w:val="16"/>
                <w:szCs w:val="16"/>
              </w:rPr>
            </w:pPr>
          </w:p>
        </w:tc>
        <w:tc>
          <w:tcPr>
            <w:tcW w:w="999" w:type="dxa"/>
            <w:shd w:val="clear" w:color="auto" w:fill="auto"/>
            <w:vAlign w:val="center"/>
          </w:tcPr>
          <w:p w:rsidR="002A4987" w:rsidRDefault="002A4987">
            <w:pPr>
              <w:jc w:val="right"/>
              <w:rPr>
                <w:rFonts w:ascii="宋体" w:eastAsia="宋体" w:hAnsi="宋体" w:cs="宋体"/>
                <w:color w:val="000000"/>
                <w:sz w:val="16"/>
                <w:szCs w:val="16"/>
              </w:rPr>
            </w:pPr>
          </w:p>
        </w:tc>
        <w:tc>
          <w:tcPr>
            <w:tcW w:w="2659" w:type="dxa"/>
            <w:gridSpan w:val="3"/>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A4987">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2A4987">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703.16</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703.16</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703.16</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703.16</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703.16</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b/>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right"/>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right"/>
              <w:rPr>
                <w:rFonts w:ascii="宋体" w:eastAsia="宋体" w:hAnsi="宋体" w:cs="宋体"/>
                <w:color w:val="000000"/>
                <w:sz w:val="16"/>
                <w:szCs w:val="16"/>
              </w:rPr>
            </w:pPr>
          </w:p>
        </w:tc>
      </w:tr>
      <w:tr w:rsidR="002A498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703.16</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703.16</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703.16</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b/>
                <w:color w:val="000000"/>
                <w:sz w:val="16"/>
                <w:szCs w:val="16"/>
              </w:rPr>
            </w:pPr>
          </w:p>
        </w:tc>
      </w:tr>
      <w:tr w:rsidR="002A4987">
        <w:trPr>
          <w:trHeight w:val="495"/>
        </w:trPr>
        <w:tc>
          <w:tcPr>
            <w:tcW w:w="10425" w:type="dxa"/>
            <w:gridSpan w:val="14"/>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2A4987" w:rsidRDefault="003C66AA">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2A4987">
        <w:trPr>
          <w:trHeight w:val="375"/>
        </w:trPr>
        <w:tc>
          <w:tcPr>
            <w:tcW w:w="10440" w:type="dxa"/>
            <w:gridSpan w:val="8"/>
            <w:shd w:val="clear" w:color="auto" w:fill="auto"/>
            <w:vAlign w:val="bottom"/>
          </w:tcPr>
          <w:p w:rsidR="002A4987" w:rsidRDefault="003C66A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2A4987">
        <w:trPr>
          <w:trHeight w:val="285"/>
        </w:trPr>
        <w:tc>
          <w:tcPr>
            <w:tcW w:w="1891" w:type="dxa"/>
            <w:gridSpan w:val="2"/>
            <w:shd w:val="clear" w:color="auto" w:fill="auto"/>
            <w:vAlign w:val="center"/>
          </w:tcPr>
          <w:p w:rsidR="002A4987" w:rsidRDefault="002A4987">
            <w:pPr>
              <w:rPr>
                <w:rFonts w:ascii="宋体" w:eastAsia="宋体" w:hAnsi="宋体" w:cs="宋体"/>
                <w:color w:val="000000"/>
                <w:sz w:val="16"/>
                <w:szCs w:val="16"/>
              </w:rPr>
            </w:pPr>
          </w:p>
        </w:tc>
        <w:tc>
          <w:tcPr>
            <w:tcW w:w="1800" w:type="dxa"/>
            <w:shd w:val="clear" w:color="auto" w:fill="auto"/>
            <w:vAlign w:val="center"/>
          </w:tcPr>
          <w:p w:rsidR="002A4987" w:rsidRDefault="002A4987">
            <w:pPr>
              <w:rPr>
                <w:rFonts w:ascii="宋体" w:eastAsia="宋体" w:hAnsi="宋体" w:cs="宋体"/>
                <w:color w:val="000000"/>
                <w:sz w:val="16"/>
                <w:szCs w:val="16"/>
              </w:rPr>
            </w:pPr>
          </w:p>
        </w:tc>
        <w:tc>
          <w:tcPr>
            <w:tcW w:w="2325" w:type="dxa"/>
            <w:gridSpan w:val="2"/>
            <w:shd w:val="clear" w:color="auto" w:fill="auto"/>
            <w:vAlign w:val="center"/>
          </w:tcPr>
          <w:p w:rsidR="002A4987" w:rsidRDefault="002A4987">
            <w:pPr>
              <w:rPr>
                <w:rFonts w:ascii="宋体" w:eastAsia="宋体" w:hAnsi="宋体" w:cs="宋体"/>
                <w:color w:val="000000"/>
                <w:sz w:val="16"/>
                <w:szCs w:val="16"/>
              </w:rPr>
            </w:pPr>
          </w:p>
        </w:tc>
        <w:tc>
          <w:tcPr>
            <w:tcW w:w="1575" w:type="dxa"/>
            <w:shd w:val="clear" w:color="auto" w:fill="auto"/>
            <w:vAlign w:val="center"/>
          </w:tcPr>
          <w:p w:rsidR="002A4987" w:rsidRDefault="002A4987">
            <w:pPr>
              <w:rPr>
                <w:rFonts w:ascii="宋体" w:eastAsia="宋体" w:hAnsi="宋体" w:cs="宋体"/>
                <w:color w:val="000000"/>
                <w:sz w:val="16"/>
                <w:szCs w:val="16"/>
              </w:rPr>
            </w:pPr>
          </w:p>
        </w:tc>
        <w:tc>
          <w:tcPr>
            <w:tcW w:w="2849" w:type="dxa"/>
            <w:gridSpan w:val="2"/>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2A4987">
        <w:trPr>
          <w:trHeight w:val="270"/>
        </w:trPr>
        <w:tc>
          <w:tcPr>
            <w:tcW w:w="1891" w:type="dxa"/>
            <w:gridSpan w:val="2"/>
            <w:shd w:val="clear" w:color="auto" w:fill="auto"/>
            <w:vAlign w:val="center"/>
          </w:tcPr>
          <w:p w:rsidR="002A4987" w:rsidRDefault="002A4987">
            <w:pPr>
              <w:rPr>
                <w:rFonts w:ascii="宋体" w:eastAsia="宋体" w:hAnsi="宋体" w:cs="宋体"/>
                <w:color w:val="000000"/>
                <w:sz w:val="16"/>
                <w:szCs w:val="16"/>
              </w:rPr>
            </w:pPr>
          </w:p>
        </w:tc>
        <w:tc>
          <w:tcPr>
            <w:tcW w:w="1800" w:type="dxa"/>
            <w:shd w:val="clear" w:color="auto" w:fill="auto"/>
            <w:vAlign w:val="center"/>
          </w:tcPr>
          <w:p w:rsidR="002A4987" w:rsidRDefault="002A4987">
            <w:pPr>
              <w:rPr>
                <w:rFonts w:ascii="宋体" w:eastAsia="宋体" w:hAnsi="宋体" w:cs="宋体"/>
                <w:color w:val="000000"/>
                <w:sz w:val="16"/>
                <w:szCs w:val="16"/>
              </w:rPr>
            </w:pPr>
          </w:p>
        </w:tc>
        <w:tc>
          <w:tcPr>
            <w:tcW w:w="2325" w:type="dxa"/>
            <w:gridSpan w:val="2"/>
            <w:shd w:val="clear" w:color="auto" w:fill="auto"/>
            <w:vAlign w:val="center"/>
          </w:tcPr>
          <w:p w:rsidR="002A4987" w:rsidRDefault="002A4987">
            <w:pPr>
              <w:rPr>
                <w:rFonts w:ascii="宋体" w:eastAsia="宋体" w:hAnsi="宋体" w:cs="宋体"/>
                <w:color w:val="000000"/>
                <w:sz w:val="16"/>
                <w:szCs w:val="16"/>
              </w:rPr>
            </w:pPr>
          </w:p>
        </w:tc>
        <w:tc>
          <w:tcPr>
            <w:tcW w:w="1575" w:type="dxa"/>
            <w:shd w:val="clear" w:color="auto" w:fill="auto"/>
            <w:vAlign w:val="center"/>
          </w:tcPr>
          <w:p w:rsidR="002A4987" w:rsidRDefault="002A4987">
            <w:pPr>
              <w:rPr>
                <w:rFonts w:ascii="宋体" w:eastAsia="宋体" w:hAnsi="宋体" w:cs="宋体"/>
                <w:color w:val="000000"/>
                <w:sz w:val="16"/>
                <w:szCs w:val="16"/>
              </w:rPr>
            </w:pPr>
          </w:p>
        </w:tc>
        <w:tc>
          <w:tcPr>
            <w:tcW w:w="2849" w:type="dxa"/>
            <w:gridSpan w:val="2"/>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A4987">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2A4987">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r>
      <w:tr w:rsidR="002A4987">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2A4987">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703.16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605.84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97.32</w:t>
            </w: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b/>
                <w:color w:val="000000"/>
                <w:sz w:val="16"/>
                <w:szCs w:val="16"/>
              </w:rPr>
            </w:pPr>
            <w:r>
              <w:rPr>
                <w:rFonts w:ascii="宋体" w:eastAsia="宋体" w:hAnsi="宋体" w:cs="宋体" w:hint="eastAsia"/>
                <w:color w:val="000000"/>
                <w:sz w:val="16"/>
                <w:szCs w:val="16"/>
              </w:rPr>
              <w:t>703.16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b/>
                <w:color w:val="000000"/>
                <w:sz w:val="16"/>
                <w:szCs w:val="16"/>
              </w:rPr>
            </w:pPr>
            <w:r>
              <w:rPr>
                <w:rFonts w:ascii="宋体" w:eastAsia="宋体" w:hAnsi="宋体" w:cs="宋体" w:hint="eastAsia"/>
                <w:color w:val="000000"/>
                <w:sz w:val="16"/>
                <w:szCs w:val="16"/>
              </w:rPr>
              <w:t>605.84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left"/>
              <w:textAlignment w:val="center"/>
              <w:rPr>
                <w:rFonts w:ascii="宋体" w:eastAsia="宋体" w:hAnsi="宋体" w:cs="宋体"/>
                <w:b/>
                <w:color w:val="000000"/>
                <w:sz w:val="16"/>
                <w:szCs w:val="16"/>
              </w:rPr>
            </w:pP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公立医院</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599.75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599.75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2100202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中医（民族）医院</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443.83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443.83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2100299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其他公立医院支出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155.92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155.92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医疗保障</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6.09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6.09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2100503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公务员医疗补助</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6.09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jc w:val="left"/>
              <w:rPr>
                <w:rFonts w:ascii="宋体" w:eastAsia="宋体" w:hAnsi="宋体" w:cs="宋体"/>
                <w:color w:val="000000"/>
                <w:sz w:val="16"/>
                <w:szCs w:val="16"/>
              </w:rPr>
            </w:pPr>
            <w:r>
              <w:rPr>
                <w:rFonts w:ascii="宋体" w:eastAsia="宋体" w:hAnsi="宋体" w:cs="宋体" w:hint="eastAsia"/>
                <w:color w:val="000000"/>
                <w:sz w:val="16"/>
                <w:szCs w:val="16"/>
              </w:rPr>
              <w:t>6.09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21006</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中医药</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97.32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97.32</w:t>
            </w: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2100601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中医（民族</w:t>
            </w:r>
            <w:proofErr w:type="gramStart"/>
            <w:r>
              <w:rPr>
                <w:rFonts w:ascii="宋体" w:eastAsia="宋体" w:hAnsi="宋体" w:cs="宋体" w:hint="eastAsia"/>
                <w:color w:val="000000"/>
                <w:sz w:val="16"/>
                <w:szCs w:val="16"/>
              </w:rPr>
              <w:t>医</w:t>
            </w:r>
            <w:proofErr w:type="gramEnd"/>
            <w:r>
              <w:rPr>
                <w:rFonts w:ascii="宋体" w:eastAsia="宋体" w:hAnsi="宋体" w:cs="宋体" w:hint="eastAsia"/>
                <w:color w:val="000000"/>
                <w:sz w:val="16"/>
                <w:szCs w:val="16"/>
              </w:rPr>
              <w:t>）药专项</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97.32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97.32</w:t>
            </w: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600"/>
        </w:trPr>
        <w:tc>
          <w:tcPr>
            <w:tcW w:w="10440" w:type="dxa"/>
            <w:gridSpan w:val="8"/>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2A4987" w:rsidRDefault="002A4987">
      <w:pPr>
        <w:spacing w:line="360" w:lineRule="auto"/>
        <w:jc w:val="center"/>
        <w:rPr>
          <w:rFonts w:ascii="隶书" w:eastAsia="隶书" w:hAnsi="隶书" w:cs="隶书"/>
          <w:sz w:val="52"/>
          <w:szCs w:val="52"/>
        </w:rPr>
        <w:sectPr w:rsidR="002A4987">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2A4987">
        <w:trPr>
          <w:trHeight w:val="375"/>
        </w:trPr>
        <w:tc>
          <w:tcPr>
            <w:tcW w:w="10485" w:type="dxa"/>
            <w:gridSpan w:val="9"/>
            <w:shd w:val="clear" w:color="auto" w:fill="auto"/>
            <w:vAlign w:val="bottom"/>
          </w:tcPr>
          <w:p w:rsidR="002A4987" w:rsidRDefault="003C66A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2A4987">
        <w:trPr>
          <w:trHeight w:val="285"/>
        </w:trPr>
        <w:tc>
          <w:tcPr>
            <w:tcW w:w="1650" w:type="dxa"/>
            <w:gridSpan w:val="2"/>
            <w:shd w:val="clear" w:color="auto" w:fill="auto"/>
            <w:vAlign w:val="center"/>
          </w:tcPr>
          <w:p w:rsidR="002A4987" w:rsidRDefault="002A4987">
            <w:pPr>
              <w:rPr>
                <w:rFonts w:ascii="宋体" w:eastAsia="宋体" w:hAnsi="宋体" w:cs="宋体"/>
                <w:color w:val="000000"/>
                <w:sz w:val="16"/>
                <w:szCs w:val="16"/>
              </w:rPr>
            </w:pPr>
          </w:p>
        </w:tc>
        <w:tc>
          <w:tcPr>
            <w:tcW w:w="1794" w:type="dxa"/>
            <w:shd w:val="clear" w:color="auto" w:fill="auto"/>
            <w:vAlign w:val="center"/>
          </w:tcPr>
          <w:p w:rsidR="002A4987" w:rsidRDefault="002A4987">
            <w:pPr>
              <w:rPr>
                <w:rFonts w:ascii="宋体" w:eastAsia="宋体" w:hAnsi="宋体" w:cs="宋体"/>
                <w:color w:val="000000"/>
                <w:sz w:val="16"/>
                <w:szCs w:val="16"/>
              </w:rPr>
            </w:pPr>
          </w:p>
        </w:tc>
        <w:tc>
          <w:tcPr>
            <w:tcW w:w="1620" w:type="dxa"/>
            <w:shd w:val="clear" w:color="auto" w:fill="auto"/>
            <w:vAlign w:val="center"/>
          </w:tcPr>
          <w:p w:rsidR="002A4987" w:rsidRDefault="002A4987">
            <w:pPr>
              <w:rPr>
                <w:rFonts w:ascii="宋体" w:eastAsia="宋体" w:hAnsi="宋体" w:cs="宋体"/>
                <w:color w:val="000000"/>
                <w:sz w:val="16"/>
                <w:szCs w:val="16"/>
              </w:rPr>
            </w:pPr>
          </w:p>
        </w:tc>
        <w:tc>
          <w:tcPr>
            <w:tcW w:w="754" w:type="dxa"/>
            <w:shd w:val="clear" w:color="auto" w:fill="auto"/>
            <w:vAlign w:val="center"/>
          </w:tcPr>
          <w:p w:rsidR="002A4987" w:rsidRDefault="002A4987">
            <w:pPr>
              <w:rPr>
                <w:rFonts w:ascii="宋体" w:eastAsia="宋体" w:hAnsi="宋体" w:cs="宋体"/>
                <w:color w:val="000000"/>
                <w:sz w:val="16"/>
                <w:szCs w:val="16"/>
              </w:rPr>
            </w:pPr>
          </w:p>
        </w:tc>
        <w:tc>
          <w:tcPr>
            <w:tcW w:w="1794" w:type="dxa"/>
            <w:gridSpan w:val="2"/>
            <w:shd w:val="clear" w:color="auto" w:fill="auto"/>
            <w:vAlign w:val="center"/>
          </w:tcPr>
          <w:p w:rsidR="002A4987" w:rsidRDefault="002A4987">
            <w:pPr>
              <w:rPr>
                <w:rFonts w:ascii="宋体" w:eastAsia="宋体" w:hAnsi="宋体" w:cs="宋体"/>
                <w:color w:val="000000"/>
                <w:sz w:val="16"/>
                <w:szCs w:val="16"/>
              </w:rPr>
            </w:pPr>
          </w:p>
        </w:tc>
        <w:tc>
          <w:tcPr>
            <w:tcW w:w="2873" w:type="dxa"/>
            <w:gridSpan w:val="2"/>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2A4987">
        <w:trPr>
          <w:trHeight w:val="270"/>
        </w:trPr>
        <w:tc>
          <w:tcPr>
            <w:tcW w:w="1650" w:type="dxa"/>
            <w:gridSpan w:val="2"/>
            <w:shd w:val="clear" w:color="auto" w:fill="auto"/>
            <w:vAlign w:val="center"/>
          </w:tcPr>
          <w:p w:rsidR="002A4987" w:rsidRDefault="002A4987">
            <w:pPr>
              <w:rPr>
                <w:rFonts w:ascii="宋体" w:eastAsia="宋体" w:hAnsi="宋体" w:cs="宋体"/>
                <w:color w:val="000000"/>
                <w:sz w:val="16"/>
                <w:szCs w:val="16"/>
              </w:rPr>
            </w:pPr>
          </w:p>
        </w:tc>
        <w:tc>
          <w:tcPr>
            <w:tcW w:w="1794" w:type="dxa"/>
            <w:shd w:val="clear" w:color="auto" w:fill="auto"/>
            <w:vAlign w:val="center"/>
          </w:tcPr>
          <w:p w:rsidR="002A4987" w:rsidRDefault="002A4987">
            <w:pPr>
              <w:rPr>
                <w:rFonts w:ascii="宋体" w:eastAsia="宋体" w:hAnsi="宋体" w:cs="宋体"/>
                <w:color w:val="000000"/>
                <w:sz w:val="16"/>
                <w:szCs w:val="16"/>
              </w:rPr>
            </w:pPr>
          </w:p>
        </w:tc>
        <w:tc>
          <w:tcPr>
            <w:tcW w:w="1620" w:type="dxa"/>
            <w:shd w:val="clear" w:color="auto" w:fill="auto"/>
            <w:vAlign w:val="center"/>
          </w:tcPr>
          <w:p w:rsidR="002A4987" w:rsidRDefault="002A4987">
            <w:pPr>
              <w:rPr>
                <w:rFonts w:ascii="宋体" w:eastAsia="宋体" w:hAnsi="宋体" w:cs="宋体"/>
                <w:color w:val="000000"/>
                <w:sz w:val="16"/>
                <w:szCs w:val="16"/>
              </w:rPr>
            </w:pPr>
          </w:p>
        </w:tc>
        <w:tc>
          <w:tcPr>
            <w:tcW w:w="754" w:type="dxa"/>
            <w:shd w:val="clear" w:color="auto" w:fill="auto"/>
            <w:vAlign w:val="center"/>
          </w:tcPr>
          <w:p w:rsidR="002A4987" w:rsidRDefault="002A4987">
            <w:pPr>
              <w:rPr>
                <w:rFonts w:ascii="宋体" w:eastAsia="宋体" w:hAnsi="宋体" w:cs="宋体"/>
                <w:color w:val="000000"/>
                <w:sz w:val="16"/>
                <w:szCs w:val="16"/>
              </w:rPr>
            </w:pPr>
          </w:p>
        </w:tc>
        <w:tc>
          <w:tcPr>
            <w:tcW w:w="1794" w:type="dxa"/>
            <w:gridSpan w:val="2"/>
            <w:shd w:val="clear" w:color="auto" w:fill="auto"/>
            <w:vAlign w:val="center"/>
          </w:tcPr>
          <w:p w:rsidR="002A4987" w:rsidRDefault="002A4987">
            <w:pPr>
              <w:rPr>
                <w:rFonts w:ascii="宋体" w:eastAsia="宋体" w:hAnsi="宋体" w:cs="宋体"/>
                <w:color w:val="000000"/>
                <w:sz w:val="16"/>
                <w:szCs w:val="16"/>
              </w:rPr>
            </w:pPr>
          </w:p>
        </w:tc>
        <w:tc>
          <w:tcPr>
            <w:tcW w:w="2873" w:type="dxa"/>
            <w:gridSpan w:val="2"/>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A4987">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2A4987">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318.97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b/>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167.2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128.88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16.11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6.77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130.95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6.45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118.41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6.09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b/>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155.92</w:t>
            </w: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r>
      <w:tr w:rsidR="002A4987">
        <w:trPr>
          <w:trHeight w:val="477"/>
        </w:trPr>
        <w:tc>
          <w:tcPr>
            <w:tcW w:w="10485" w:type="dxa"/>
            <w:gridSpan w:val="9"/>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2A4987" w:rsidRDefault="002A4987">
      <w:pPr>
        <w:spacing w:line="360" w:lineRule="auto"/>
        <w:jc w:val="center"/>
        <w:rPr>
          <w:rFonts w:ascii="隶书" w:eastAsia="隶书" w:hAnsi="隶书" w:cs="隶书"/>
          <w:sz w:val="52"/>
          <w:szCs w:val="52"/>
        </w:rPr>
        <w:sectPr w:rsidR="002A4987">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2A4987">
        <w:trPr>
          <w:trHeight w:val="375"/>
        </w:trPr>
        <w:tc>
          <w:tcPr>
            <w:tcW w:w="10485" w:type="dxa"/>
            <w:gridSpan w:val="22"/>
            <w:shd w:val="clear" w:color="auto" w:fill="auto"/>
            <w:vAlign w:val="bottom"/>
          </w:tcPr>
          <w:p w:rsidR="002A4987" w:rsidRDefault="003C66A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2A4987">
        <w:trPr>
          <w:trHeight w:val="285"/>
        </w:trPr>
        <w:tc>
          <w:tcPr>
            <w:tcW w:w="1783" w:type="dxa"/>
            <w:gridSpan w:val="2"/>
            <w:shd w:val="clear" w:color="auto" w:fill="auto"/>
            <w:vAlign w:val="center"/>
          </w:tcPr>
          <w:p w:rsidR="002A4987" w:rsidRDefault="002A4987">
            <w:pPr>
              <w:rPr>
                <w:rFonts w:ascii="宋体" w:eastAsia="宋体" w:hAnsi="宋体" w:cs="宋体"/>
                <w:color w:val="000000"/>
                <w:sz w:val="16"/>
                <w:szCs w:val="16"/>
              </w:rPr>
            </w:pPr>
          </w:p>
        </w:tc>
        <w:tc>
          <w:tcPr>
            <w:tcW w:w="647" w:type="dxa"/>
            <w:gridSpan w:val="2"/>
            <w:shd w:val="clear" w:color="auto" w:fill="auto"/>
            <w:vAlign w:val="center"/>
          </w:tcPr>
          <w:p w:rsidR="002A4987" w:rsidRDefault="002A4987">
            <w:pPr>
              <w:rPr>
                <w:rFonts w:ascii="宋体" w:eastAsia="宋体" w:hAnsi="宋体" w:cs="宋体"/>
                <w:color w:val="000000"/>
                <w:sz w:val="16"/>
                <w:szCs w:val="16"/>
              </w:rPr>
            </w:pPr>
          </w:p>
        </w:tc>
        <w:tc>
          <w:tcPr>
            <w:tcW w:w="629" w:type="dxa"/>
            <w:gridSpan w:val="2"/>
            <w:shd w:val="clear" w:color="auto" w:fill="auto"/>
            <w:vAlign w:val="center"/>
          </w:tcPr>
          <w:p w:rsidR="002A4987" w:rsidRDefault="002A4987">
            <w:pPr>
              <w:rPr>
                <w:rFonts w:ascii="宋体" w:eastAsia="宋体" w:hAnsi="宋体" w:cs="宋体"/>
                <w:color w:val="000000"/>
                <w:sz w:val="16"/>
                <w:szCs w:val="16"/>
              </w:rPr>
            </w:pPr>
          </w:p>
        </w:tc>
        <w:tc>
          <w:tcPr>
            <w:tcW w:w="630" w:type="dxa"/>
            <w:gridSpan w:val="2"/>
            <w:shd w:val="clear" w:color="auto" w:fill="auto"/>
            <w:vAlign w:val="center"/>
          </w:tcPr>
          <w:p w:rsidR="002A4987" w:rsidRDefault="002A4987">
            <w:pPr>
              <w:rPr>
                <w:rFonts w:ascii="宋体" w:eastAsia="宋体" w:hAnsi="宋体" w:cs="宋体"/>
                <w:color w:val="000000"/>
                <w:sz w:val="16"/>
                <w:szCs w:val="16"/>
              </w:rPr>
            </w:pPr>
          </w:p>
        </w:tc>
        <w:tc>
          <w:tcPr>
            <w:tcW w:w="629" w:type="dxa"/>
            <w:shd w:val="clear" w:color="auto" w:fill="auto"/>
            <w:vAlign w:val="center"/>
          </w:tcPr>
          <w:p w:rsidR="002A4987" w:rsidRDefault="002A4987">
            <w:pPr>
              <w:rPr>
                <w:rFonts w:ascii="宋体" w:eastAsia="宋体" w:hAnsi="宋体" w:cs="宋体"/>
                <w:color w:val="000000"/>
                <w:sz w:val="16"/>
                <w:szCs w:val="16"/>
              </w:rPr>
            </w:pPr>
          </w:p>
        </w:tc>
        <w:tc>
          <w:tcPr>
            <w:tcW w:w="992" w:type="dxa"/>
            <w:gridSpan w:val="2"/>
            <w:shd w:val="clear" w:color="auto" w:fill="auto"/>
            <w:vAlign w:val="center"/>
          </w:tcPr>
          <w:p w:rsidR="002A4987" w:rsidRDefault="002A4987">
            <w:pPr>
              <w:rPr>
                <w:rFonts w:ascii="宋体" w:eastAsia="宋体" w:hAnsi="宋体" w:cs="宋体"/>
                <w:color w:val="000000"/>
                <w:sz w:val="16"/>
                <w:szCs w:val="16"/>
              </w:rPr>
            </w:pPr>
          </w:p>
        </w:tc>
        <w:tc>
          <w:tcPr>
            <w:tcW w:w="509" w:type="dxa"/>
            <w:shd w:val="clear" w:color="auto" w:fill="auto"/>
            <w:vAlign w:val="center"/>
          </w:tcPr>
          <w:p w:rsidR="002A4987" w:rsidRDefault="002A4987">
            <w:pPr>
              <w:rPr>
                <w:rFonts w:ascii="宋体" w:eastAsia="宋体" w:hAnsi="宋体" w:cs="宋体"/>
                <w:color w:val="000000"/>
                <w:sz w:val="16"/>
                <w:szCs w:val="16"/>
              </w:rPr>
            </w:pPr>
          </w:p>
        </w:tc>
        <w:tc>
          <w:tcPr>
            <w:tcW w:w="647" w:type="dxa"/>
            <w:gridSpan w:val="2"/>
            <w:shd w:val="clear" w:color="auto" w:fill="auto"/>
            <w:vAlign w:val="center"/>
          </w:tcPr>
          <w:p w:rsidR="002A4987" w:rsidRDefault="002A4987">
            <w:pPr>
              <w:rPr>
                <w:rFonts w:ascii="宋体" w:eastAsia="宋体" w:hAnsi="宋体" w:cs="宋体"/>
                <w:color w:val="000000"/>
                <w:sz w:val="16"/>
                <w:szCs w:val="16"/>
              </w:rPr>
            </w:pPr>
          </w:p>
        </w:tc>
        <w:tc>
          <w:tcPr>
            <w:tcW w:w="630" w:type="dxa"/>
            <w:shd w:val="clear" w:color="auto" w:fill="auto"/>
            <w:vAlign w:val="center"/>
          </w:tcPr>
          <w:p w:rsidR="002A4987" w:rsidRDefault="002A4987">
            <w:pPr>
              <w:rPr>
                <w:rFonts w:ascii="宋体" w:eastAsia="宋体" w:hAnsi="宋体" w:cs="宋体"/>
                <w:color w:val="000000"/>
                <w:sz w:val="16"/>
                <w:szCs w:val="16"/>
              </w:rPr>
            </w:pPr>
          </w:p>
        </w:tc>
        <w:tc>
          <w:tcPr>
            <w:tcW w:w="630" w:type="dxa"/>
            <w:gridSpan w:val="2"/>
            <w:shd w:val="clear" w:color="auto" w:fill="auto"/>
            <w:vAlign w:val="center"/>
          </w:tcPr>
          <w:p w:rsidR="002A4987" w:rsidRDefault="002A4987">
            <w:pPr>
              <w:rPr>
                <w:rFonts w:ascii="宋体" w:eastAsia="宋体" w:hAnsi="宋体" w:cs="宋体"/>
                <w:color w:val="000000"/>
                <w:sz w:val="16"/>
                <w:szCs w:val="16"/>
              </w:rPr>
            </w:pPr>
          </w:p>
        </w:tc>
        <w:tc>
          <w:tcPr>
            <w:tcW w:w="630" w:type="dxa"/>
            <w:gridSpan w:val="2"/>
            <w:shd w:val="clear" w:color="auto" w:fill="auto"/>
            <w:vAlign w:val="center"/>
          </w:tcPr>
          <w:p w:rsidR="002A4987" w:rsidRDefault="002A4987">
            <w:pPr>
              <w:rPr>
                <w:rFonts w:ascii="宋体" w:eastAsia="宋体" w:hAnsi="宋体" w:cs="宋体"/>
                <w:color w:val="000000"/>
                <w:sz w:val="16"/>
                <w:szCs w:val="16"/>
              </w:rPr>
            </w:pPr>
          </w:p>
        </w:tc>
        <w:tc>
          <w:tcPr>
            <w:tcW w:w="2129" w:type="dxa"/>
            <w:gridSpan w:val="3"/>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2A4987">
        <w:trPr>
          <w:trHeight w:val="270"/>
        </w:trPr>
        <w:tc>
          <w:tcPr>
            <w:tcW w:w="1783" w:type="dxa"/>
            <w:gridSpan w:val="2"/>
            <w:shd w:val="clear" w:color="auto" w:fill="auto"/>
            <w:vAlign w:val="center"/>
          </w:tcPr>
          <w:p w:rsidR="002A4987" w:rsidRDefault="002A4987">
            <w:pPr>
              <w:rPr>
                <w:rFonts w:ascii="宋体" w:eastAsia="宋体" w:hAnsi="宋体" w:cs="宋体"/>
                <w:color w:val="000000"/>
                <w:sz w:val="16"/>
                <w:szCs w:val="16"/>
              </w:rPr>
            </w:pPr>
          </w:p>
        </w:tc>
        <w:tc>
          <w:tcPr>
            <w:tcW w:w="647" w:type="dxa"/>
            <w:gridSpan w:val="2"/>
            <w:shd w:val="clear" w:color="auto" w:fill="auto"/>
            <w:vAlign w:val="center"/>
          </w:tcPr>
          <w:p w:rsidR="002A4987" w:rsidRDefault="002A4987">
            <w:pPr>
              <w:rPr>
                <w:rFonts w:ascii="宋体" w:eastAsia="宋体" w:hAnsi="宋体" w:cs="宋体"/>
                <w:color w:val="000000"/>
                <w:sz w:val="16"/>
                <w:szCs w:val="16"/>
              </w:rPr>
            </w:pPr>
          </w:p>
        </w:tc>
        <w:tc>
          <w:tcPr>
            <w:tcW w:w="629" w:type="dxa"/>
            <w:gridSpan w:val="2"/>
            <w:shd w:val="clear" w:color="auto" w:fill="auto"/>
            <w:vAlign w:val="center"/>
          </w:tcPr>
          <w:p w:rsidR="002A4987" w:rsidRDefault="002A4987">
            <w:pPr>
              <w:rPr>
                <w:rFonts w:ascii="宋体" w:eastAsia="宋体" w:hAnsi="宋体" w:cs="宋体"/>
                <w:color w:val="000000"/>
                <w:sz w:val="16"/>
                <w:szCs w:val="16"/>
              </w:rPr>
            </w:pPr>
          </w:p>
        </w:tc>
        <w:tc>
          <w:tcPr>
            <w:tcW w:w="630" w:type="dxa"/>
            <w:gridSpan w:val="2"/>
            <w:shd w:val="clear" w:color="auto" w:fill="auto"/>
            <w:vAlign w:val="center"/>
          </w:tcPr>
          <w:p w:rsidR="002A4987" w:rsidRDefault="002A4987">
            <w:pPr>
              <w:rPr>
                <w:rFonts w:ascii="宋体" w:eastAsia="宋体" w:hAnsi="宋体" w:cs="宋体"/>
                <w:color w:val="000000"/>
                <w:sz w:val="16"/>
                <w:szCs w:val="16"/>
              </w:rPr>
            </w:pPr>
          </w:p>
        </w:tc>
        <w:tc>
          <w:tcPr>
            <w:tcW w:w="629" w:type="dxa"/>
            <w:shd w:val="clear" w:color="auto" w:fill="auto"/>
            <w:vAlign w:val="center"/>
          </w:tcPr>
          <w:p w:rsidR="002A4987" w:rsidRDefault="002A4987">
            <w:pPr>
              <w:rPr>
                <w:rFonts w:ascii="宋体" w:eastAsia="宋体" w:hAnsi="宋体" w:cs="宋体"/>
                <w:color w:val="000000"/>
                <w:sz w:val="16"/>
                <w:szCs w:val="16"/>
              </w:rPr>
            </w:pPr>
          </w:p>
        </w:tc>
        <w:tc>
          <w:tcPr>
            <w:tcW w:w="992" w:type="dxa"/>
            <w:gridSpan w:val="2"/>
            <w:shd w:val="clear" w:color="auto" w:fill="auto"/>
            <w:vAlign w:val="center"/>
          </w:tcPr>
          <w:p w:rsidR="002A4987" w:rsidRDefault="002A4987">
            <w:pPr>
              <w:rPr>
                <w:rFonts w:ascii="宋体" w:eastAsia="宋体" w:hAnsi="宋体" w:cs="宋体"/>
                <w:color w:val="000000"/>
                <w:sz w:val="16"/>
                <w:szCs w:val="16"/>
              </w:rPr>
            </w:pPr>
          </w:p>
        </w:tc>
        <w:tc>
          <w:tcPr>
            <w:tcW w:w="509" w:type="dxa"/>
            <w:shd w:val="clear" w:color="auto" w:fill="auto"/>
            <w:vAlign w:val="center"/>
          </w:tcPr>
          <w:p w:rsidR="002A4987" w:rsidRDefault="002A4987">
            <w:pPr>
              <w:rPr>
                <w:rFonts w:ascii="宋体" w:eastAsia="宋体" w:hAnsi="宋体" w:cs="宋体"/>
                <w:color w:val="000000"/>
                <w:sz w:val="16"/>
                <w:szCs w:val="16"/>
              </w:rPr>
            </w:pPr>
          </w:p>
        </w:tc>
        <w:tc>
          <w:tcPr>
            <w:tcW w:w="647" w:type="dxa"/>
            <w:gridSpan w:val="2"/>
            <w:shd w:val="clear" w:color="auto" w:fill="auto"/>
            <w:vAlign w:val="center"/>
          </w:tcPr>
          <w:p w:rsidR="002A4987" w:rsidRDefault="002A4987">
            <w:pPr>
              <w:rPr>
                <w:rFonts w:ascii="宋体" w:eastAsia="宋体" w:hAnsi="宋体" w:cs="宋体"/>
                <w:color w:val="000000"/>
                <w:sz w:val="16"/>
                <w:szCs w:val="16"/>
              </w:rPr>
            </w:pPr>
          </w:p>
        </w:tc>
        <w:tc>
          <w:tcPr>
            <w:tcW w:w="630" w:type="dxa"/>
            <w:shd w:val="clear" w:color="auto" w:fill="auto"/>
            <w:vAlign w:val="center"/>
          </w:tcPr>
          <w:p w:rsidR="002A4987" w:rsidRDefault="002A4987">
            <w:pPr>
              <w:rPr>
                <w:rFonts w:ascii="宋体" w:eastAsia="宋体" w:hAnsi="宋体" w:cs="宋体"/>
                <w:color w:val="000000"/>
                <w:sz w:val="16"/>
                <w:szCs w:val="16"/>
              </w:rPr>
            </w:pPr>
          </w:p>
        </w:tc>
        <w:tc>
          <w:tcPr>
            <w:tcW w:w="630" w:type="dxa"/>
            <w:gridSpan w:val="2"/>
            <w:shd w:val="clear" w:color="auto" w:fill="auto"/>
            <w:vAlign w:val="center"/>
          </w:tcPr>
          <w:p w:rsidR="002A4987" w:rsidRDefault="002A4987">
            <w:pPr>
              <w:rPr>
                <w:rFonts w:ascii="宋体" w:eastAsia="宋体" w:hAnsi="宋体" w:cs="宋体"/>
                <w:color w:val="000000"/>
                <w:sz w:val="16"/>
                <w:szCs w:val="16"/>
              </w:rPr>
            </w:pPr>
          </w:p>
        </w:tc>
        <w:tc>
          <w:tcPr>
            <w:tcW w:w="630" w:type="dxa"/>
            <w:gridSpan w:val="2"/>
            <w:shd w:val="clear" w:color="auto" w:fill="auto"/>
            <w:vAlign w:val="center"/>
          </w:tcPr>
          <w:p w:rsidR="002A4987" w:rsidRDefault="002A4987">
            <w:pPr>
              <w:rPr>
                <w:rFonts w:ascii="宋体" w:eastAsia="宋体" w:hAnsi="宋体" w:cs="宋体"/>
                <w:color w:val="000000"/>
                <w:sz w:val="16"/>
                <w:szCs w:val="16"/>
              </w:rPr>
            </w:pPr>
          </w:p>
        </w:tc>
        <w:tc>
          <w:tcPr>
            <w:tcW w:w="2129" w:type="dxa"/>
            <w:gridSpan w:val="3"/>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A4987">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2A4987">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2A4987">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r>
      <w:tr w:rsidR="002A4987">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2A4987">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2A4987" w:rsidRDefault="002A4987">
            <w:pPr>
              <w:jc w:val="center"/>
              <w:rPr>
                <w:rFonts w:ascii="宋体" w:eastAsia="宋体" w:hAnsi="宋体" w:cs="宋体"/>
                <w:color w:val="000000"/>
                <w:sz w:val="16"/>
                <w:szCs w:val="16"/>
              </w:rPr>
            </w:pPr>
          </w:p>
        </w:tc>
      </w:tr>
      <w:tr w:rsidR="002A4987">
        <w:trPr>
          <w:trHeight w:val="600"/>
        </w:trPr>
        <w:tc>
          <w:tcPr>
            <w:tcW w:w="10485" w:type="dxa"/>
            <w:gridSpan w:val="22"/>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2A4987" w:rsidRDefault="002A4987">
      <w:pPr>
        <w:spacing w:line="360" w:lineRule="auto"/>
        <w:jc w:val="center"/>
        <w:rPr>
          <w:rFonts w:ascii="隶书" w:eastAsia="隶书" w:hAnsi="隶书" w:cs="隶书"/>
          <w:sz w:val="52"/>
          <w:szCs w:val="52"/>
        </w:rPr>
        <w:sectPr w:rsidR="002A4987">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2A4987">
        <w:trPr>
          <w:trHeight w:val="375"/>
        </w:trPr>
        <w:tc>
          <w:tcPr>
            <w:tcW w:w="10500" w:type="dxa"/>
            <w:gridSpan w:val="12"/>
            <w:shd w:val="clear" w:color="auto" w:fill="auto"/>
            <w:vAlign w:val="bottom"/>
          </w:tcPr>
          <w:p w:rsidR="002A4987" w:rsidRDefault="003C66A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2A4987">
        <w:trPr>
          <w:trHeight w:val="285"/>
        </w:trPr>
        <w:tc>
          <w:tcPr>
            <w:tcW w:w="1591" w:type="dxa"/>
            <w:gridSpan w:val="2"/>
            <w:shd w:val="clear" w:color="auto" w:fill="auto"/>
            <w:vAlign w:val="center"/>
          </w:tcPr>
          <w:p w:rsidR="002A4987" w:rsidRDefault="002A4987">
            <w:pPr>
              <w:rPr>
                <w:rFonts w:ascii="宋体" w:eastAsia="宋体" w:hAnsi="宋体" w:cs="宋体"/>
                <w:color w:val="000000"/>
                <w:sz w:val="16"/>
                <w:szCs w:val="16"/>
              </w:rPr>
            </w:pPr>
          </w:p>
        </w:tc>
        <w:tc>
          <w:tcPr>
            <w:tcW w:w="1436" w:type="dxa"/>
            <w:shd w:val="clear" w:color="auto" w:fill="auto"/>
            <w:vAlign w:val="center"/>
          </w:tcPr>
          <w:p w:rsidR="002A4987" w:rsidRDefault="002A4987">
            <w:pPr>
              <w:rPr>
                <w:rFonts w:ascii="宋体" w:eastAsia="宋体" w:hAnsi="宋体" w:cs="宋体"/>
                <w:color w:val="000000"/>
                <w:sz w:val="16"/>
                <w:szCs w:val="16"/>
              </w:rPr>
            </w:pPr>
          </w:p>
        </w:tc>
        <w:tc>
          <w:tcPr>
            <w:tcW w:w="1166" w:type="dxa"/>
            <w:shd w:val="clear" w:color="auto" w:fill="auto"/>
            <w:vAlign w:val="center"/>
          </w:tcPr>
          <w:p w:rsidR="002A4987" w:rsidRDefault="002A4987">
            <w:pPr>
              <w:rPr>
                <w:rFonts w:ascii="宋体" w:eastAsia="宋体" w:hAnsi="宋体" w:cs="宋体"/>
                <w:color w:val="000000"/>
                <w:sz w:val="16"/>
                <w:szCs w:val="16"/>
              </w:rPr>
            </w:pPr>
          </w:p>
        </w:tc>
        <w:tc>
          <w:tcPr>
            <w:tcW w:w="1297" w:type="dxa"/>
            <w:gridSpan w:val="2"/>
            <w:shd w:val="clear" w:color="auto" w:fill="auto"/>
            <w:vAlign w:val="center"/>
          </w:tcPr>
          <w:p w:rsidR="002A4987" w:rsidRDefault="002A4987">
            <w:pPr>
              <w:rPr>
                <w:rFonts w:ascii="宋体" w:eastAsia="宋体" w:hAnsi="宋体" w:cs="宋体"/>
                <w:color w:val="000000"/>
                <w:sz w:val="16"/>
                <w:szCs w:val="16"/>
              </w:rPr>
            </w:pPr>
          </w:p>
        </w:tc>
        <w:tc>
          <w:tcPr>
            <w:tcW w:w="751" w:type="dxa"/>
            <w:shd w:val="clear" w:color="auto" w:fill="auto"/>
            <w:vAlign w:val="center"/>
          </w:tcPr>
          <w:p w:rsidR="002A4987" w:rsidRDefault="002A4987">
            <w:pPr>
              <w:rPr>
                <w:rFonts w:ascii="宋体" w:eastAsia="宋体" w:hAnsi="宋体" w:cs="宋体"/>
                <w:color w:val="000000"/>
                <w:sz w:val="16"/>
                <w:szCs w:val="16"/>
              </w:rPr>
            </w:pPr>
          </w:p>
        </w:tc>
        <w:tc>
          <w:tcPr>
            <w:tcW w:w="999" w:type="dxa"/>
            <w:gridSpan w:val="2"/>
            <w:shd w:val="clear" w:color="auto" w:fill="auto"/>
            <w:vAlign w:val="center"/>
          </w:tcPr>
          <w:p w:rsidR="002A4987" w:rsidRDefault="002A4987">
            <w:pPr>
              <w:rPr>
                <w:rFonts w:ascii="宋体" w:eastAsia="宋体" w:hAnsi="宋体" w:cs="宋体"/>
                <w:color w:val="000000"/>
                <w:sz w:val="16"/>
                <w:szCs w:val="16"/>
              </w:rPr>
            </w:pPr>
          </w:p>
        </w:tc>
        <w:tc>
          <w:tcPr>
            <w:tcW w:w="2000" w:type="dxa"/>
            <w:gridSpan w:val="2"/>
            <w:shd w:val="clear" w:color="auto" w:fill="auto"/>
            <w:vAlign w:val="center"/>
          </w:tcPr>
          <w:p w:rsidR="002A4987" w:rsidRDefault="002A4987">
            <w:pPr>
              <w:rPr>
                <w:rFonts w:ascii="宋体" w:eastAsia="宋体" w:hAnsi="宋体" w:cs="宋体"/>
                <w:color w:val="000000"/>
                <w:sz w:val="16"/>
                <w:szCs w:val="16"/>
              </w:rPr>
            </w:pPr>
          </w:p>
        </w:tc>
        <w:tc>
          <w:tcPr>
            <w:tcW w:w="1260" w:type="dxa"/>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2A4987">
        <w:trPr>
          <w:trHeight w:val="270"/>
        </w:trPr>
        <w:tc>
          <w:tcPr>
            <w:tcW w:w="1591" w:type="dxa"/>
            <w:gridSpan w:val="2"/>
            <w:shd w:val="clear" w:color="auto" w:fill="auto"/>
            <w:vAlign w:val="center"/>
          </w:tcPr>
          <w:p w:rsidR="002A4987" w:rsidRDefault="002A4987">
            <w:pPr>
              <w:rPr>
                <w:rFonts w:ascii="宋体" w:eastAsia="宋体" w:hAnsi="宋体" w:cs="宋体"/>
                <w:color w:val="000000"/>
                <w:sz w:val="16"/>
                <w:szCs w:val="16"/>
              </w:rPr>
            </w:pPr>
          </w:p>
        </w:tc>
        <w:tc>
          <w:tcPr>
            <w:tcW w:w="1436" w:type="dxa"/>
            <w:shd w:val="clear" w:color="auto" w:fill="auto"/>
            <w:vAlign w:val="center"/>
          </w:tcPr>
          <w:p w:rsidR="002A4987" w:rsidRDefault="002A4987">
            <w:pPr>
              <w:rPr>
                <w:rFonts w:ascii="宋体" w:eastAsia="宋体" w:hAnsi="宋体" w:cs="宋体"/>
                <w:color w:val="000000"/>
                <w:sz w:val="16"/>
                <w:szCs w:val="16"/>
              </w:rPr>
            </w:pPr>
          </w:p>
        </w:tc>
        <w:tc>
          <w:tcPr>
            <w:tcW w:w="1166" w:type="dxa"/>
            <w:shd w:val="clear" w:color="auto" w:fill="auto"/>
            <w:vAlign w:val="center"/>
          </w:tcPr>
          <w:p w:rsidR="002A4987" w:rsidRDefault="002A4987">
            <w:pPr>
              <w:rPr>
                <w:rFonts w:ascii="宋体" w:eastAsia="宋体" w:hAnsi="宋体" w:cs="宋体"/>
                <w:color w:val="000000"/>
                <w:sz w:val="16"/>
                <w:szCs w:val="16"/>
              </w:rPr>
            </w:pPr>
          </w:p>
        </w:tc>
        <w:tc>
          <w:tcPr>
            <w:tcW w:w="1297" w:type="dxa"/>
            <w:gridSpan w:val="2"/>
            <w:shd w:val="clear" w:color="auto" w:fill="auto"/>
            <w:vAlign w:val="center"/>
          </w:tcPr>
          <w:p w:rsidR="002A4987" w:rsidRDefault="002A4987">
            <w:pPr>
              <w:rPr>
                <w:rFonts w:ascii="宋体" w:eastAsia="宋体" w:hAnsi="宋体" w:cs="宋体"/>
                <w:color w:val="000000"/>
                <w:sz w:val="16"/>
                <w:szCs w:val="16"/>
              </w:rPr>
            </w:pPr>
          </w:p>
        </w:tc>
        <w:tc>
          <w:tcPr>
            <w:tcW w:w="751" w:type="dxa"/>
            <w:shd w:val="clear" w:color="auto" w:fill="auto"/>
            <w:vAlign w:val="center"/>
          </w:tcPr>
          <w:p w:rsidR="002A4987" w:rsidRDefault="002A4987">
            <w:pPr>
              <w:rPr>
                <w:rFonts w:ascii="宋体" w:eastAsia="宋体" w:hAnsi="宋体" w:cs="宋体"/>
                <w:color w:val="000000"/>
                <w:sz w:val="16"/>
                <w:szCs w:val="16"/>
              </w:rPr>
            </w:pPr>
          </w:p>
        </w:tc>
        <w:tc>
          <w:tcPr>
            <w:tcW w:w="999" w:type="dxa"/>
            <w:gridSpan w:val="2"/>
            <w:shd w:val="clear" w:color="auto" w:fill="auto"/>
            <w:vAlign w:val="center"/>
          </w:tcPr>
          <w:p w:rsidR="002A4987" w:rsidRDefault="002A4987">
            <w:pPr>
              <w:rPr>
                <w:rFonts w:ascii="宋体" w:eastAsia="宋体" w:hAnsi="宋体" w:cs="宋体"/>
                <w:color w:val="000000"/>
                <w:sz w:val="16"/>
                <w:szCs w:val="16"/>
              </w:rPr>
            </w:pPr>
          </w:p>
        </w:tc>
        <w:tc>
          <w:tcPr>
            <w:tcW w:w="2000" w:type="dxa"/>
            <w:gridSpan w:val="2"/>
            <w:shd w:val="clear" w:color="auto" w:fill="auto"/>
            <w:vAlign w:val="center"/>
          </w:tcPr>
          <w:p w:rsidR="002A4987" w:rsidRDefault="002A4987">
            <w:pPr>
              <w:rPr>
                <w:rFonts w:ascii="宋体" w:eastAsia="宋体" w:hAnsi="宋体" w:cs="宋体"/>
                <w:color w:val="000000"/>
                <w:sz w:val="16"/>
                <w:szCs w:val="16"/>
              </w:rPr>
            </w:pPr>
          </w:p>
        </w:tc>
        <w:tc>
          <w:tcPr>
            <w:tcW w:w="1260" w:type="dxa"/>
            <w:shd w:val="clear" w:color="auto" w:fill="auto"/>
            <w:vAlign w:val="center"/>
          </w:tcPr>
          <w:p w:rsidR="002A4987" w:rsidRDefault="003C66A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A4987">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2A4987">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2A4987" w:rsidRDefault="002A4987">
            <w:pPr>
              <w:jc w:val="center"/>
              <w:rPr>
                <w:rFonts w:ascii="宋体" w:eastAsia="宋体" w:hAnsi="宋体" w:cs="宋体"/>
                <w:b/>
                <w:color w:val="000000"/>
                <w:sz w:val="16"/>
                <w:szCs w:val="16"/>
              </w:rPr>
            </w:pPr>
          </w:p>
        </w:tc>
      </w:tr>
      <w:tr w:rsidR="002A4987">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2A4987">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3C66A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r>
      <w:tr w:rsidR="002A498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r>
      <w:tr w:rsidR="002A4987">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38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b/>
                <w:color w:val="000000"/>
                <w:sz w:val="16"/>
                <w:szCs w:val="16"/>
              </w:rPr>
            </w:pPr>
          </w:p>
        </w:tc>
      </w:tr>
      <w:tr w:rsidR="002A498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r>
      <w:tr w:rsidR="002A498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r>
      <w:tr w:rsidR="002A498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kern w:val="0"/>
                <w:sz w:val="16"/>
                <w:szCs w:val="16"/>
              </w:rPr>
            </w:pPr>
          </w:p>
        </w:tc>
      </w:tr>
      <w:tr w:rsidR="002A4987">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2A4987" w:rsidRDefault="002A4987">
            <w:pPr>
              <w:widowControl/>
              <w:jc w:val="right"/>
              <w:textAlignment w:val="center"/>
              <w:rPr>
                <w:rFonts w:ascii="宋体" w:eastAsia="宋体" w:hAnsi="宋体" w:cs="宋体"/>
                <w:color w:val="000000"/>
                <w:sz w:val="16"/>
                <w:szCs w:val="16"/>
              </w:rPr>
            </w:pPr>
          </w:p>
        </w:tc>
      </w:tr>
      <w:tr w:rsidR="002A4987">
        <w:trPr>
          <w:trHeight w:val="285"/>
        </w:trPr>
        <w:tc>
          <w:tcPr>
            <w:tcW w:w="10500" w:type="dxa"/>
            <w:gridSpan w:val="12"/>
            <w:shd w:val="clear" w:color="auto" w:fill="auto"/>
            <w:vAlign w:val="center"/>
          </w:tcPr>
          <w:p w:rsidR="002A4987" w:rsidRDefault="003C66A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bl>
    <w:p w:rsidR="002A4987" w:rsidRDefault="002A4987">
      <w:pPr>
        <w:spacing w:line="360" w:lineRule="auto"/>
        <w:jc w:val="center"/>
        <w:rPr>
          <w:rFonts w:ascii="隶书" w:eastAsia="隶书" w:hAnsi="隶书" w:cs="隶书"/>
          <w:sz w:val="52"/>
          <w:szCs w:val="52"/>
        </w:rPr>
        <w:sectPr w:rsidR="002A4987">
          <w:pgSz w:w="11906" w:h="16838"/>
          <w:pgMar w:top="1440" w:right="1531" w:bottom="1440" w:left="1587" w:header="850" w:footer="992" w:gutter="0"/>
          <w:pgNumType w:fmt="numberInDash"/>
          <w:cols w:space="0"/>
          <w:docGrid w:type="lines" w:linePitch="317"/>
        </w:sect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3C66AA">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2A4987" w:rsidRDefault="003C66AA">
      <w:pPr>
        <w:jc w:val="center"/>
        <w:rPr>
          <w:rFonts w:ascii="隶书" w:eastAsia="隶书" w:hAnsi="隶书" w:cs="隶书"/>
          <w:sz w:val="48"/>
          <w:szCs w:val="48"/>
        </w:rPr>
      </w:pPr>
      <w:r>
        <w:rPr>
          <w:rFonts w:ascii="隶书" w:eastAsia="隶书" w:hAnsi="隶书" w:cs="隶书" w:hint="eastAsia"/>
          <w:sz w:val="48"/>
          <w:szCs w:val="48"/>
        </w:rPr>
        <w:t>延津县中医院</w:t>
      </w:r>
    </w:p>
    <w:p w:rsidR="002A4987" w:rsidRDefault="003C66AA">
      <w:pPr>
        <w:jc w:val="center"/>
        <w:rPr>
          <w:rFonts w:ascii="隶书" w:eastAsia="隶书" w:hAnsi="隶书" w:cs="隶书"/>
          <w:sz w:val="48"/>
          <w:szCs w:val="48"/>
        </w:rPr>
        <w:sectPr w:rsidR="002A4987">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2A4987" w:rsidRPr="00E970FF" w:rsidRDefault="003C66AA">
      <w:pPr>
        <w:numPr>
          <w:ilvl w:val="0"/>
          <w:numId w:val="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outlineLvl w:val="1"/>
        <w:rPr>
          <w:rFonts w:ascii="仿宋_GB2312" w:eastAsia="仿宋_GB2312" w:hAnsi="黑体"/>
          <w:sz w:val="32"/>
          <w:szCs w:val="32"/>
        </w:rPr>
      </w:pPr>
      <w:r w:rsidRPr="00E970FF">
        <w:rPr>
          <w:rFonts w:ascii="仿宋_GB2312" w:eastAsia="仿宋_GB2312" w:hAnsi="黑体" w:hint="eastAsia"/>
          <w:sz w:val="32"/>
          <w:szCs w:val="32"/>
        </w:rPr>
        <w:lastRenderedPageBreak/>
        <w:t>关于收入支出决算总体情况说明</w:t>
      </w:r>
    </w:p>
    <w:p w:rsidR="002A4987" w:rsidRPr="00E970FF" w:rsidRDefault="003C66AA">
      <w:pPr>
        <w:spacing w:line="360" w:lineRule="auto"/>
        <w:ind w:firstLine="640"/>
        <w:rPr>
          <w:rFonts w:ascii="仿宋_GB2312" w:eastAsia="仿宋_GB2312" w:hAnsi="仿宋_GB2312" w:cs="Courier New"/>
          <w:sz w:val="32"/>
          <w:szCs w:val="32"/>
        </w:rPr>
      </w:pPr>
      <w:r w:rsidRPr="00E970FF">
        <w:rPr>
          <w:rFonts w:ascii="仿宋_GB2312" w:eastAsia="仿宋_GB2312" w:hAnsi="仿宋_GB2312" w:cs="Courier New" w:hint="eastAsia"/>
          <w:sz w:val="32"/>
          <w:szCs w:val="32"/>
        </w:rPr>
        <w:t>2016年度收入总计1998.52万元，支出总计1998.52万元，2015年相比，收入增加1057.27万元，增长112.33%，支出增加1057.27万元，增长112.33%。</w:t>
      </w:r>
    </w:p>
    <w:p w:rsidR="002A4987" w:rsidRPr="00E970FF" w:rsidRDefault="003C66AA">
      <w:pPr>
        <w:numPr>
          <w:ilvl w:val="0"/>
          <w:numId w:val="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outlineLvl w:val="1"/>
        <w:rPr>
          <w:rFonts w:ascii="仿宋_GB2312" w:eastAsia="仿宋_GB2312" w:hAnsi="黑体"/>
          <w:sz w:val="32"/>
          <w:szCs w:val="32"/>
        </w:rPr>
      </w:pPr>
      <w:r w:rsidRPr="00E970FF">
        <w:rPr>
          <w:rFonts w:ascii="仿宋_GB2312" w:eastAsia="仿宋_GB2312" w:hAnsi="黑体" w:hint="eastAsia"/>
          <w:sz w:val="32"/>
          <w:szCs w:val="32"/>
        </w:rPr>
        <w:t>关于收入决算情况说明</w:t>
      </w:r>
    </w:p>
    <w:p w:rsidR="002A4987" w:rsidRPr="00E970FF" w:rsidRDefault="003C66AA">
      <w:pPr>
        <w:spacing w:line="360" w:lineRule="auto"/>
        <w:ind w:firstLine="640"/>
        <w:rPr>
          <w:rFonts w:ascii="仿宋_GB2312" w:eastAsia="仿宋_GB2312" w:hAnsi="仿宋_GB2312"/>
          <w:sz w:val="32"/>
          <w:szCs w:val="32"/>
        </w:rPr>
      </w:pPr>
      <w:r w:rsidRPr="00E970FF">
        <w:rPr>
          <w:rFonts w:ascii="仿宋_GB2312" w:eastAsia="仿宋_GB2312" w:hAnsi="仿宋_GB2312" w:cs="Courier New" w:hint="eastAsia"/>
          <w:sz w:val="32"/>
          <w:szCs w:val="32"/>
        </w:rPr>
        <w:t>2016年度</w:t>
      </w:r>
      <w:r w:rsidRPr="00E970FF">
        <w:rPr>
          <w:rFonts w:ascii="仿宋_GB2312" w:eastAsia="仿宋_GB2312" w:hAnsi="仿宋_GB2312" w:hint="eastAsia"/>
          <w:sz w:val="32"/>
          <w:szCs w:val="32"/>
        </w:rPr>
        <w:t>收入合计</w:t>
      </w:r>
      <w:r w:rsidRPr="00E970FF">
        <w:rPr>
          <w:rFonts w:ascii="仿宋_GB2312" w:eastAsia="仿宋_GB2312" w:hAnsi="仿宋_GB2312" w:cs="Courier New" w:hint="eastAsia"/>
          <w:sz w:val="32"/>
          <w:szCs w:val="32"/>
        </w:rPr>
        <w:t>1998.52</w:t>
      </w:r>
      <w:r w:rsidRPr="00E970FF">
        <w:rPr>
          <w:rFonts w:ascii="仿宋_GB2312" w:eastAsia="仿宋_GB2312" w:hAnsi="仿宋_GB2312" w:hint="eastAsia"/>
          <w:sz w:val="32"/>
          <w:szCs w:val="32"/>
        </w:rPr>
        <w:t>万元，其中：财政拨款收入703.16万元，占35.18%。</w:t>
      </w:r>
    </w:p>
    <w:p w:rsidR="002A4987" w:rsidRPr="00E970FF" w:rsidRDefault="003C66AA">
      <w:pPr>
        <w:numPr>
          <w:ilvl w:val="0"/>
          <w:numId w:val="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outlineLvl w:val="1"/>
        <w:rPr>
          <w:rFonts w:ascii="仿宋_GB2312" w:eastAsia="仿宋_GB2312" w:hAnsi="黑体"/>
          <w:sz w:val="32"/>
          <w:szCs w:val="32"/>
        </w:rPr>
      </w:pPr>
      <w:r w:rsidRPr="00E970FF">
        <w:rPr>
          <w:rFonts w:ascii="仿宋_GB2312" w:eastAsia="仿宋_GB2312" w:hAnsi="黑体" w:hint="eastAsia"/>
          <w:sz w:val="32"/>
          <w:szCs w:val="32"/>
        </w:rPr>
        <w:t>关于支出决算情况说明</w:t>
      </w:r>
    </w:p>
    <w:p w:rsidR="002A4987" w:rsidRPr="00E970FF" w:rsidRDefault="003C66AA">
      <w:pPr>
        <w:spacing w:line="360" w:lineRule="auto"/>
        <w:ind w:firstLine="640"/>
        <w:rPr>
          <w:rFonts w:ascii="仿宋_GB2312" w:eastAsia="仿宋_GB2312" w:hAnsi="仿宋_GB2312" w:cs="Courier New"/>
          <w:sz w:val="32"/>
          <w:szCs w:val="32"/>
        </w:rPr>
      </w:pPr>
      <w:r w:rsidRPr="00E970FF">
        <w:rPr>
          <w:rFonts w:ascii="仿宋_GB2312" w:eastAsia="仿宋_GB2312" w:hAnsi="仿宋_GB2312" w:cs="Courier New" w:hint="eastAsia"/>
          <w:sz w:val="32"/>
          <w:szCs w:val="32"/>
        </w:rPr>
        <w:t>2016年度支出合计1998.52万元，其中：基本支出1901.2万元，占95.13%。</w:t>
      </w:r>
    </w:p>
    <w:p w:rsidR="002A4987" w:rsidRPr="00E970FF" w:rsidRDefault="003C66AA">
      <w:pPr>
        <w:numPr>
          <w:ilvl w:val="0"/>
          <w:numId w:val="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outlineLvl w:val="1"/>
        <w:rPr>
          <w:rFonts w:ascii="仿宋_GB2312" w:eastAsia="仿宋_GB2312" w:hAnsi="黑体"/>
          <w:sz w:val="32"/>
          <w:szCs w:val="32"/>
        </w:rPr>
      </w:pPr>
      <w:r w:rsidRPr="00E970FF">
        <w:rPr>
          <w:rFonts w:ascii="仿宋_GB2312" w:eastAsia="仿宋_GB2312" w:hAnsi="黑体" w:hint="eastAsia"/>
          <w:sz w:val="32"/>
          <w:szCs w:val="32"/>
        </w:rPr>
        <w:t>关于财政拨款收入支出决算总体情况说明</w:t>
      </w:r>
    </w:p>
    <w:p w:rsidR="002A4987" w:rsidRPr="00E970FF" w:rsidRDefault="003C66AA">
      <w:pPr>
        <w:spacing w:line="360" w:lineRule="auto"/>
        <w:ind w:firstLine="640"/>
        <w:rPr>
          <w:rFonts w:ascii="仿宋_GB2312" w:eastAsia="仿宋_GB2312" w:hAnsi="仿宋_GB2312" w:cs="Courier New"/>
          <w:sz w:val="32"/>
          <w:szCs w:val="32"/>
        </w:rPr>
      </w:pPr>
      <w:r w:rsidRPr="00E970FF">
        <w:rPr>
          <w:rFonts w:ascii="仿宋_GB2312" w:eastAsia="仿宋_GB2312" w:hAnsi="仿宋_GB2312" w:cs="Courier New" w:hint="eastAsia"/>
          <w:sz w:val="32"/>
          <w:szCs w:val="32"/>
        </w:rPr>
        <w:t>2016年财政拨款收入决算703.16万元，与2015年相比，财政拨款收入增加149.85，增长27.08%；支出决算703.16万元，与2015年相比支出增加149.85万元，增长27.08%。</w:t>
      </w:r>
    </w:p>
    <w:p w:rsidR="002A4987" w:rsidRPr="00E970FF" w:rsidRDefault="003C66AA">
      <w:pPr>
        <w:numPr>
          <w:ilvl w:val="0"/>
          <w:numId w:val="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outlineLvl w:val="1"/>
        <w:rPr>
          <w:rFonts w:ascii="仿宋_GB2312" w:eastAsia="仿宋_GB2312" w:hAnsi="黑体"/>
          <w:sz w:val="32"/>
          <w:szCs w:val="32"/>
        </w:rPr>
      </w:pPr>
      <w:r w:rsidRPr="00E970FF">
        <w:rPr>
          <w:rFonts w:ascii="仿宋_GB2312" w:eastAsia="仿宋_GB2312" w:hAnsi="黑体" w:hint="eastAsia"/>
          <w:sz w:val="32"/>
          <w:szCs w:val="32"/>
        </w:rPr>
        <w:t>关于一般公共预算财政拨款支出决算情况说明</w:t>
      </w:r>
    </w:p>
    <w:p w:rsidR="002A4987" w:rsidRPr="00E970FF" w:rsidRDefault="003C66AA">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rPr>
          <w:rFonts w:ascii="仿宋_GB2312" w:eastAsia="仿宋_GB2312" w:hAnsi="楷体_GB2312" w:cs="楷体_GB2312"/>
          <w:sz w:val="32"/>
          <w:szCs w:val="32"/>
        </w:rPr>
      </w:pPr>
      <w:r w:rsidRPr="00E970FF">
        <w:rPr>
          <w:rFonts w:ascii="仿宋_GB2312" w:eastAsia="仿宋_GB2312" w:hAnsi="楷体_GB2312" w:cs="楷体_GB2312" w:hint="eastAsia"/>
          <w:sz w:val="32"/>
          <w:szCs w:val="32"/>
        </w:rPr>
        <w:t>财政拨款支出决算总体情况。</w:t>
      </w:r>
    </w:p>
    <w:p w:rsidR="002A4987" w:rsidRPr="00E970FF" w:rsidRDefault="003C66AA">
      <w:pPr>
        <w:spacing w:line="360" w:lineRule="auto"/>
        <w:ind w:firstLine="640"/>
        <w:rPr>
          <w:rFonts w:ascii="仿宋_GB2312" w:eastAsia="仿宋_GB2312" w:hAnsi="仿宋_GB2312" w:cs="Courier New"/>
          <w:sz w:val="32"/>
          <w:szCs w:val="32"/>
        </w:rPr>
      </w:pPr>
      <w:r w:rsidRPr="00E970FF">
        <w:rPr>
          <w:rFonts w:ascii="仿宋_GB2312" w:eastAsia="仿宋_GB2312" w:hAnsi="仿宋_GB2312" w:cs="Courier New" w:hint="eastAsia"/>
          <w:sz w:val="32"/>
          <w:szCs w:val="32"/>
        </w:rPr>
        <w:t>2016年一般公共预算财政拨款支出703.16万元，占支出合计的100%。与2015年相比，一般公共预算财政拨款支出增加149.85万元，增长27.08%。</w:t>
      </w:r>
    </w:p>
    <w:p w:rsidR="002A4987" w:rsidRPr="00E970FF" w:rsidRDefault="003C66AA">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rPr>
          <w:rFonts w:ascii="仿宋_GB2312" w:eastAsia="仿宋_GB2312" w:hAnsi="楷体_GB2312" w:cs="楷体_GB2312"/>
          <w:sz w:val="32"/>
          <w:szCs w:val="32"/>
        </w:rPr>
      </w:pPr>
      <w:r w:rsidRPr="00E970FF">
        <w:rPr>
          <w:rFonts w:ascii="仿宋_GB2312" w:eastAsia="仿宋_GB2312" w:hAnsi="楷体_GB2312" w:cs="楷体_GB2312" w:hint="eastAsia"/>
          <w:sz w:val="32"/>
          <w:szCs w:val="32"/>
        </w:rPr>
        <w:t>财政拨款支出决算结构情况。</w:t>
      </w:r>
    </w:p>
    <w:p w:rsidR="002A4987" w:rsidRPr="00E970FF" w:rsidRDefault="003C66AA">
      <w:pPr>
        <w:spacing w:line="360" w:lineRule="auto"/>
        <w:ind w:firstLine="640"/>
        <w:rPr>
          <w:rFonts w:ascii="仿宋_GB2312" w:eastAsia="仿宋_GB2312" w:hAnsi="仿宋_GB2312" w:cs="Courier New"/>
          <w:sz w:val="32"/>
          <w:szCs w:val="32"/>
        </w:rPr>
      </w:pPr>
      <w:r w:rsidRPr="00E970FF">
        <w:rPr>
          <w:rFonts w:ascii="仿宋_GB2312" w:eastAsia="仿宋_GB2312" w:hAnsi="仿宋_GB2312" w:cs="Courier New" w:hint="eastAsia"/>
          <w:sz w:val="32"/>
          <w:szCs w:val="32"/>
        </w:rPr>
        <w:t>2016年度一般公共预算财政拨款支出703.16万元，主要用于以下方面：事业运行支出703.16万元，占100%。</w:t>
      </w:r>
    </w:p>
    <w:p w:rsidR="002A4987" w:rsidRDefault="003C66AA">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财政拨款支出决算具体情况。</w:t>
      </w:r>
    </w:p>
    <w:p w:rsidR="002A4987" w:rsidRDefault="003C66AA">
      <w:pPr>
        <w:spacing w:line="360" w:lineRule="auto"/>
        <w:ind w:firstLine="640"/>
        <w:rPr>
          <w:rFonts w:ascii="仿宋_GB2312" w:eastAsia="仿宋_GB2312" w:hAnsi="仿宋_GB2312" w:cs="Courier New"/>
          <w:sz w:val="32"/>
          <w:szCs w:val="32"/>
        </w:rPr>
      </w:pPr>
      <w:r>
        <w:rPr>
          <w:rFonts w:ascii="仿宋_GB2312" w:eastAsia="仿宋_GB2312" w:hAnsi="仿宋_GB2312" w:cs="Courier New" w:hint="eastAsia"/>
          <w:sz w:val="32"/>
          <w:szCs w:val="32"/>
        </w:rPr>
        <w:t>2016年度一般公共预算财政拨款支出年初预算为113.22万元，支出决算为703.16万元，完成年初预算的521.06%。决算数大于预算数的主要原因：一是事业运行支出大于预算；二是两房建设支出大于预算；三是事业支出大于预算；四是其他检察支出大于预算。具体包括：</w:t>
      </w:r>
    </w:p>
    <w:p w:rsidR="002A4987" w:rsidRDefault="002A4987">
      <w:pPr>
        <w:pBdr>
          <w:top w:val="none" w:sz="0" w:space="0" w:color="000000"/>
          <w:left w:val="none" w:sz="0" w:space="0" w:color="000000"/>
          <w:bottom w:val="none" w:sz="0" w:space="0" w:color="000000"/>
          <w:right w:val="none" w:sz="0" w:space="0" w:color="000000"/>
          <w:between w:val="none" w:sz="0" w:space="0" w:color="000000"/>
        </w:pBdr>
        <w:spacing w:line="360" w:lineRule="auto"/>
        <w:ind w:left="643"/>
        <w:rPr>
          <w:rFonts w:ascii="仿宋_GB2312" w:eastAsia="仿宋_GB2312" w:hAnsi="仿宋_GB2312" w:cs="Courier New"/>
          <w:b/>
          <w:bCs/>
          <w:sz w:val="32"/>
          <w:szCs w:val="32"/>
        </w:rPr>
      </w:pPr>
    </w:p>
    <w:p w:rsidR="002A4987" w:rsidRPr="00E970FF" w:rsidRDefault="003C66AA">
      <w:pPr>
        <w:spacing w:line="360" w:lineRule="auto"/>
        <w:ind w:firstLine="640"/>
        <w:rPr>
          <w:rFonts w:ascii="仿宋_GB2312" w:eastAsia="仿宋_GB2312" w:hAnsi="黑体"/>
          <w:sz w:val="32"/>
          <w:szCs w:val="32"/>
        </w:rPr>
      </w:pPr>
      <w:r w:rsidRPr="00E970FF">
        <w:rPr>
          <w:rFonts w:ascii="仿宋_GB2312" w:eastAsia="仿宋_GB2312" w:hAnsi="仿宋_GB2312" w:cs="Courier New" w:hint="eastAsia"/>
          <w:sz w:val="32"/>
          <w:szCs w:val="32"/>
        </w:rPr>
        <w:t xml:space="preserve"> 六、</w:t>
      </w:r>
      <w:r w:rsidRPr="00E970FF">
        <w:rPr>
          <w:rFonts w:ascii="仿宋_GB2312" w:eastAsia="仿宋_GB2312" w:hAnsi="黑体" w:hint="eastAsia"/>
          <w:sz w:val="32"/>
          <w:szCs w:val="32"/>
        </w:rPr>
        <w:t>关于一般公共预算财政拨款基本支出决算情况说明</w:t>
      </w:r>
    </w:p>
    <w:p w:rsidR="002A4987" w:rsidRPr="00E970FF" w:rsidRDefault="003C66AA">
      <w:pPr>
        <w:spacing w:line="360" w:lineRule="auto"/>
        <w:ind w:firstLine="640"/>
        <w:rPr>
          <w:rFonts w:ascii="仿宋_GB2312" w:eastAsia="仿宋_GB2312" w:hAnsi="仿宋_GB2312" w:cs="Courier New"/>
          <w:sz w:val="32"/>
          <w:szCs w:val="32"/>
        </w:rPr>
      </w:pPr>
      <w:r w:rsidRPr="00E970FF">
        <w:rPr>
          <w:rFonts w:ascii="仿宋_GB2312" w:eastAsia="仿宋_GB2312" w:hAnsi="仿宋_GB2312" w:cs="Courier New" w:hint="eastAsia"/>
          <w:sz w:val="32"/>
          <w:szCs w:val="32"/>
        </w:rPr>
        <w:t>2016年一般公共预算财政拨款基本支出605.84万元，其中：</w:t>
      </w:r>
      <w:r w:rsidRPr="00E970FF">
        <w:rPr>
          <w:rFonts w:ascii="仿宋_GB2312" w:eastAsia="仿宋_GB2312" w:hAnsi="仿宋_GB2312" w:cs="仿宋_GB2312" w:hint="eastAsia"/>
          <w:bCs/>
          <w:spacing w:val="-2"/>
          <w:sz w:val="32"/>
          <w:szCs w:val="32"/>
        </w:rPr>
        <w:t>人员经费449.92万元</w:t>
      </w:r>
      <w:r w:rsidRPr="00E970FF">
        <w:rPr>
          <w:rFonts w:ascii="仿宋_GB2312" w:eastAsia="仿宋_GB2312" w:hAnsi="仿宋_GB2312" w:cs="Courier New" w:hint="eastAsia"/>
          <w:bCs/>
          <w:sz w:val="32"/>
          <w:szCs w:val="32"/>
        </w:rPr>
        <w:t>，</w:t>
      </w:r>
      <w:r w:rsidRPr="00E970FF">
        <w:rPr>
          <w:rFonts w:ascii="仿宋_GB2312" w:eastAsia="仿宋_GB2312" w:hAnsi="仿宋_GB2312" w:cs="Courier New" w:hint="eastAsia"/>
          <w:sz w:val="32"/>
          <w:szCs w:val="32"/>
        </w:rPr>
        <w:t>主要包括：基本工资、津贴补贴、奖金、其他社会保障缴费、伙食补助费、离退休费、抚恤金、生活补助、住房公积金等；</w:t>
      </w:r>
      <w:r w:rsidRPr="00E970FF">
        <w:rPr>
          <w:rFonts w:ascii="仿宋_GB2312" w:eastAsia="仿宋_GB2312" w:hAnsi="仿宋_GB2312" w:cs="仿宋_GB2312" w:hint="eastAsia"/>
          <w:b/>
          <w:spacing w:val="-2"/>
          <w:sz w:val="32"/>
          <w:szCs w:val="32"/>
        </w:rPr>
        <w:t>公用经费0</w:t>
      </w:r>
      <w:r w:rsidRPr="00E970FF">
        <w:rPr>
          <w:rFonts w:ascii="仿宋_GB2312" w:eastAsia="仿宋_GB2312" w:hAnsi="仿宋_GB2312" w:cs="仿宋_GB2312" w:hint="eastAsia"/>
          <w:spacing w:val="-2"/>
          <w:sz w:val="32"/>
          <w:szCs w:val="32"/>
        </w:rPr>
        <w:t>万元</w:t>
      </w:r>
      <w:r w:rsidRPr="00E970FF">
        <w:rPr>
          <w:rFonts w:ascii="仿宋_GB2312" w:eastAsia="仿宋_GB2312" w:hAnsi="仿宋_GB2312" w:cs="Courier New" w:hint="eastAsia"/>
          <w:sz w:val="32"/>
          <w:szCs w:val="32"/>
        </w:rPr>
        <w:t>，主要包括：办公费、手续费、水费、电费、邮电费、物业管理费、差旅费、维护费、租赁费、培训费、公务接待费、被装购置费、劳务费、公务用车维护费、其他；其他资本性支出155.92万元，包括办公设备购置、专用设备购置、信息网络及软件购置更新、其他等。</w:t>
      </w:r>
    </w:p>
    <w:p w:rsidR="002A4987" w:rsidRPr="00E970FF" w:rsidRDefault="002A4987">
      <w:pPr>
        <w:adjustRightInd w:val="0"/>
        <w:snapToGrid w:val="0"/>
        <w:spacing w:line="360" w:lineRule="auto"/>
        <w:outlineLvl w:val="1"/>
        <w:rPr>
          <w:rFonts w:ascii="仿宋_GB2312" w:eastAsia="仿宋_GB2312" w:hAnsi="黑体"/>
          <w:sz w:val="32"/>
          <w:szCs w:val="32"/>
        </w:rPr>
      </w:pPr>
    </w:p>
    <w:p w:rsidR="002A4987" w:rsidRPr="00E970FF" w:rsidRDefault="002A498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A4987" w:rsidRDefault="002A498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2A4987">
          <w:pgSz w:w="11906" w:h="16838"/>
          <w:pgMar w:top="1440" w:right="1531" w:bottom="1440" w:left="1587" w:header="850" w:footer="992" w:gutter="0"/>
          <w:pgNumType w:fmt="numberInDash"/>
          <w:cols w:space="0"/>
          <w:docGrid w:type="lines" w:linePitch="317"/>
        </w:sect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2A4987">
      <w:pPr>
        <w:jc w:val="left"/>
        <w:rPr>
          <w:rFonts w:ascii="黑体" w:eastAsia="黑体" w:hAnsi="黑体" w:cs="黑体"/>
          <w:sz w:val="32"/>
          <w:szCs w:val="32"/>
        </w:rPr>
      </w:pPr>
    </w:p>
    <w:p w:rsidR="002A4987" w:rsidRDefault="003C66AA">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2A4987" w:rsidRDefault="002A4987">
      <w:pPr>
        <w:outlineLvl w:val="0"/>
        <w:rPr>
          <w:rFonts w:ascii="隶书" w:eastAsia="隶书" w:hAnsi="隶书" w:cs="隶书"/>
          <w:sz w:val="48"/>
          <w:szCs w:val="48"/>
        </w:rPr>
      </w:pPr>
    </w:p>
    <w:p w:rsidR="002A4987" w:rsidRDefault="002A4987">
      <w:pPr>
        <w:outlineLvl w:val="0"/>
        <w:rPr>
          <w:rFonts w:ascii="隶书" w:eastAsia="隶书" w:hAnsi="隶书" w:cs="隶书"/>
          <w:sz w:val="48"/>
          <w:szCs w:val="48"/>
        </w:rPr>
        <w:sectPr w:rsidR="002A4987">
          <w:pgSz w:w="11906" w:h="16838"/>
          <w:pgMar w:top="1440" w:right="1531" w:bottom="1440" w:left="1587" w:header="850" w:footer="992" w:gutter="0"/>
          <w:pgNumType w:fmt="numberInDash"/>
          <w:cols w:space="0"/>
          <w:docGrid w:type="lines" w:linePitch="317"/>
        </w:sectPr>
      </w:pPr>
    </w:p>
    <w:p w:rsidR="002A4987" w:rsidRDefault="003C66A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2A4987" w:rsidRDefault="003C66A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2A4987" w:rsidRDefault="003C66A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2A4987" w:rsidRDefault="003C66A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2A4987" w:rsidRDefault="003C66A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2A4987" w:rsidRDefault="003C66AA">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六、事业运行：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2A4987" w:rsidRPr="005655A7" w:rsidRDefault="003C66AA">
      <w:pPr>
        <w:kinsoku w:val="0"/>
        <w:overflowPunct w:val="0"/>
        <w:autoSpaceDE w:val="0"/>
        <w:autoSpaceDN w:val="0"/>
        <w:adjustRightInd w:val="0"/>
        <w:snapToGrid w:val="0"/>
        <w:spacing w:line="360" w:lineRule="auto"/>
        <w:jc w:val="right"/>
        <w:rPr>
          <w:rFonts w:ascii="仿宋_GB2312" w:eastAsia="仿宋_GB2312" w:hAnsi="宋体" w:cs="Courier New"/>
          <w:sz w:val="32"/>
          <w:szCs w:val="32"/>
        </w:rPr>
      </w:pPr>
      <w:bookmarkStart w:id="0" w:name="_GoBack"/>
      <w:bookmarkEnd w:id="0"/>
      <w:r w:rsidRPr="005655A7">
        <w:rPr>
          <w:rFonts w:ascii="仿宋_GB2312" w:eastAsia="仿宋_GB2312" w:hAnsi="宋体" w:cs="Courier New" w:hint="eastAsia"/>
          <w:sz w:val="32"/>
          <w:szCs w:val="32"/>
        </w:rPr>
        <w:t>2017年9月22日</w:t>
      </w:r>
    </w:p>
    <w:p w:rsidR="002A4987" w:rsidRPr="005655A7" w:rsidRDefault="003C66AA">
      <w:pPr>
        <w:kinsoku w:val="0"/>
        <w:overflowPunct w:val="0"/>
        <w:autoSpaceDE w:val="0"/>
        <w:autoSpaceDN w:val="0"/>
        <w:adjustRightInd w:val="0"/>
        <w:snapToGrid w:val="0"/>
        <w:spacing w:line="360" w:lineRule="auto"/>
        <w:jc w:val="right"/>
        <w:rPr>
          <w:rFonts w:ascii="仿宋_GB2312" w:eastAsia="仿宋_GB2312" w:hAnsi="宋体" w:cs="Courier New"/>
          <w:sz w:val="32"/>
          <w:szCs w:val="32"/>
        </w:rPr>
      </w:pPr>
      <w:r w:rsidRPr="005655A7">
        <w:rPr>
          <w:rFonts w:ascii="仿宋_GB2312" w:eastAsia="仿宋_GB2312" w:hAnsi="宋体" w:cs="Courier New" w:hint="eastAsia"/>
          <w:sz w:val="32"/>
          <w:szCs w:val="32"/>
        </w:rPr>
        <w:t>填报人:成光磊</w:t>
      </w:r>
    </w:p>
    <w:p w:rsidR="002A4987" w:rsidRPr="005655A7" w:rsidRDefault="003C66AA">
      <w:pPr>
        <w:kinsoku w:val="0"/>
        <w:overflowPunct w:val="0"/>
        <w:autoSpaceDE w:val="0"/>
        <w:autoSpaceDN w:val="0"/>
        <w:adjustRightInd w:val="0"/>
        <w:snapToGrid w:val="0"/>
        <w:spacing w:line="360" w:lineRule="auto"/>
        <w:ind w:firstLineChars="1650" w:firstLine="5280"/>
        <w:rPr>
          <w:rFonts w:ascii="仿宋_GB2312" w:eastAsia="仿宋_GB2312" w:hAnsi="宋体" w:cs="Courier New"/>
          <w:sz w:val="32"/>
          <w:szCs w:val="32"/>
        </w:rPr>
      </w:pPr>
      <w:r w:rsidRPr="005655A7">
        <w:rPr>
          <w:rFonts w:ascii="仿宋_GB2312" w:eastAsia="仿宋_GB2312" w:hAnsi="宋体" w:cs="Courier New" w:hint="eastAsia"/>
          <w:sz w:val="32"/>
          <w:szCs w:val="32"/>
        </w:rPr>
        <w:t>联系电话：13849385736</w:t>
      </w:r>
    </w:p>
    <w:p w:rsidR="002A4987" w:rsidRDefault="002A4987">
      <w:pPr>
        <w:kinsoku w:val="0"/>
        <w:overflowPunct w:val="0"/>
        <w:autoSpaceDE w:val="0"/>
        <w:autoSpaceDN w:val="0"/>
        <w:adjustRightInd w:val="0"/>
        <w:snapToGrid w:val="0"/>
        <w:spacing w:line="360" w:lineRule="auto"/>
        <w:rPr>
          <w:rFonts w:ascii="仿宋_GB2312" w:eastAsia="仿宋_GB2312" w:hAnsi="宋体" w:cs="Courier New" w:hint="eastAsia"/>
          <w:sz w:val="52"/>
          <w:szCs w:val="52"/>
          <w:highlight w:val="yellow"/>
        </w:rPr>
      </w:pPr>
    </w:p>
    <w:p w:rsidR="00AE4C6E" w:rsidRPr="00AE4C6E" w:rsidRDefault="00AE4C6E">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AE4C6E" w:rsidRPr="00AE4C6E" w:rsidSect="002A4987">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987" w:rsidRDefault="002A4987" w:rsidP="002A4987">
      <w:r>
        <w:separator/>
      </w:r>
    </w:p>
  </w:endnote>
  <w:endnote w:type="continuationSeparator" w:id="1">
    <w:p w:rsidR="002A4987" w:rsidRDefault="002A4987" w:rsidP="002A49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Arial Unicode MS"/>
    <w:charset w:val="00"/>
    <w:family w:val="swiss"/>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987" w:rsidRDefault="002A498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987" w:rsidRDefault="00667A93">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2A4987" w:rsidRDefault="00667A93">
                <w:pPr>
                  <w:snapToGrid w:val="0"/>
                  <w:rPr>
                    <w:sz w:val="18"/>
                  </w:rPr>
                </w:pPr>
                <w:r>
                  <w:rPr>
                    <w:rFonts w:hint="eastAsia"/>
                    <w:sz w:val="18"/>
                  </w:rPr>
                  <w:fldChar w:fldCharType="begin"/>
                </w:r>
                <w:r w:rsidR="003C66AA">
                  <w:rPr>
                    <w:rFonts w:hint="eastAsia"/>
                    <w:sz w:val="18"/>
                  </w:rPr>
                  <w:instrText xml:space="preserve"> PAGE  \* MERGEFORMAT </w:instrText>
                </w:r>
                <w:r>
                  <w:rPr>
                    <w:rFonts w:hint="eastAsia"/>
                    <w:sz w:val="18"/>
                  </w:rPr>
                  <w:fldChar w:fldCharType="separate"/>
                </w:r>
                <w:r w:rsidR="00AE4C6E">
                  <w:rPr>
                    <w:noProof/>
                    <w:sz w:val="18"/>
                  </w:rPr>
                  <w:t>- 17 -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987" w:rsidRDefault="002A4987" w:rsidP="002A4987">
      <w:r>
        <w:separator/>
      </w:r>
    </w:p>
  </w:footnote>
  <w:footnote w:type="continuationSeparator" w:id="1">
    <w:p w:rsidR="002A4987" w:rsidRDefault="002A4987" w:rsidP="002A49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369BE"/>
    <w:multiLevelType w:val="singleLevel"/>
    <w:tmpl w:val="01A369BE"/>
    <w:lvl w:ilvl="0">
      <w:start w:val="1"/>
      <w:numFmt w:val="chineseCounting"/>
      <w:suff w:val="nothing"/>
      <w:lvlText w:val="（%1）"/>
      <w:lvlJc w:val="left"/>
      <w:pPr>
        <w:ind w:left="420" w:firstLine="0"/>
      </w:pPr>
    </w:lvl>
  </w:abstractNum>
  <w:abstractNum w:abstractNumId="1">
    <w:nsid w:val="7BE841EC"/>
    <w:multiLevelType w:val="singleLevel"/>
    <w:tmpl w:val="7BE841EC"/>
    <w:lvl w:ilvl="0">
      <w:start w:val="1"/>
      <w:numFmt w:val="chineseCounting"/>
      <w:suff w:val="nothing"/>
      <w:lvlText w:val="%1、"/>
      <w:lvlJc w:val="left"/>
      <w:pPr>
        <w:ind w:left="42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3568F"/>
    <w:rsid w:val="00072578"/>
    <w:rsid w:val="00072C32"/>
    <w:rsid w:val="00093B81"/>
    <w:rsid w:val="000A33D1"/>
    <w:rsid w:val="000B5A03"/>
    <w:rsid w:val="00102CCD"/>
    <w:rsid w:val="001150B0"/>
    <w:rsid w:val="00147E36"/>
    <w:rsid w:val="00161FE9"/>
    <w:rsid w:val="00172A27"/>
    <w:rsid w:val="00252CE1"/>
    <w:rsid w:val="00287C46"/>
    <w:rsid w:val="002929B4"/>
    <w:rsid w:val="002A4987"/>
    <w:rsid w:val="002B347B"/>
    <w:rsid w:val="002E3EF4"/>
    <w:rsid w:val="003C66AA"/>
    <w:rsid w:val="003D3EF5"/>
    <w:rsid w:val="00400A0A"/>
    <w:rsid w:val="005655A7"/>
    <w:rsid w:val="00572ECE"/>
    <w:rsid w:val="005C743D"/>
    <w:rsid w:val="005E4681"/>
    <w:rsid w:val="00630EBB"/>
    <w:rsid w:val="00667A93"/>
    <w:rsid w:val="00676CDC"/>
    <w:rsid w:val="0069641E"/>
    <w:rsid w:val="006A62C6"/>
    <w:rsid w:val="006B104E"/>
    <w:rsid w:val="00744EC8"/>
    <w:rsid w:val="00744F36"/>
    <w:rsid w:val="0076209F"/>
    <w:rsid w:val="007700F5"/>
    <w:rsid w:val="007D7B52"/>
    <w:rsid w:val="008576A6"/>
    <w:rsid w:val="00861D91"/>
    <w:rsid w:val="00894D38"/>
    <w:rsid w:val="008B55A2"/>
    <w:rsid w:val="008F73B6"/>
    <w:rsid w:val="009108DE"/>
    <w:rsid w:val="0091397C"/>
    <w:rsid w:val="0096083C"/>
    <w:rsid w:val="009A3BFB"/>
    <w:rsid w:val="009F6CA3"/>
    <w:rsid w:val="00A94974"/>
    <w:rsid w:val="00AE4C6E"/>
    <w:rsid w:val="00B458CF"/>
    <w:rsid w:val="00B91E9C"/>
    <w:rsid w:val="00BA51B2"/>
    <w:rsid w:val="00BE587E"/>
    <w:rsid w:val="00CA50E7"/>
    <w:rsid w:val="00CC707A"/>
    <w:rsid w:val="00CD10B9"/>
    <w:rsid w:val="00CD5E5E"/>
    <w:rsid w:val="00CD71F9"/>
    <w:rsid w:val="00CE4171"/>
    <w:rsid w:val="00CE709D"/>
    <w:rsid w:val="00D0181D"/>
    <w:rsid w:val="00D77EBC"/>
    <w:rsid w:val="00D832AB"/>
    <w:rsid w:val="00D85E71"/>
    <w:rsid w:val="00DB60FD"/>
    <w:rsid w:val="00E33185"/>
    <w:rsid w:val="00E51003"/>
    <w:rsid w:val="00E970FF"/>
    <w:rsid w:val="00F15D83"/>
    <w:rsid w:val="00F3683D"/>
    <w:rsid w:val="00F74EB6"/>
    <w:rsid w:val="00F86722"/>
    <w:rsid w:val="00FF2261"/>
    <w:rsid w:val="031D5B7B"/>
    <w:rsid w:val="04453648"/>
    <w:rsid w:val="05DB00B9"/>
    <w:rsid w:val="0662013C"/>
    <w:rsid w:val="0666532D"/>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4414CAB"/>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0E84E19"/>
    <w:rsid w:val="42271DDB"/>
    <w:rsid w:val="428275E7"/>
    <w:rsid w:val="436C121D"/>
    <w:rsid w:val="43910C0D"/>
    <w:rsid w:val="469137BE"/>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4B14C27"/>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498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2A4987"/>
    <w:pPr>
      <w:tabs>
        <w:tab w:val="center" w:pos="4153"/>
        <w:tab w:val="right" w:pos="8306"/>
      </w:tabs>
      <w:snapToGrid w:val="0"/>
      <w:jc w:val="left"/>
    </w:pPr>
    <w:rPr>
      <w:sz w:val="18"/>
    </w:rPr>
  </w:style>
  <w:style w:type="paragraph" w:styleId="a4">
    <w:name w:val="header"/>
    <w:basedOn w:val="a"/>
    <w:qFormat/>
    <w:rsid w:val="002A498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2A4987"/>
    <w:rPr>
      <w:rFonts w:ascii="Arial" w:hAnsi="Arial" w:cs="Arial"/>
      <w:color w:val="000000"/>
      <w:sz w:val="16"/>
      <w:szCs w:val="16"/>
      <w:u w:val="none"/>
    </w:rPr>
  </w:style>
  <w:style w:type="character" w:customStyle="1" w:styleId="font01">
    <w:name w:val="font01"/>
    <w:basedOn w:val="a0"/>
    <w:qFormat/>
    <w:rsid w:val="002A4987"/>
    <w:rPr>
      <w:rFonts w:ascii="Arial" w:hAnsi="Arial" w:cs="Arial" w:hint="default"/>
      <w:color w:val="000000"/>
      <w:sz w:val="16"/>
      <w:szCs w:val="16"/>
      <w:u w:val="none"/>
    </w:rPr>
  </w:style>
  <w:style w:type="character" w:customStyle="1" w:styleId="font41">
    <w:name w:val="font41"/>
    <w:basedOn w:val="a0"/>
    <w:qFormat/>
    <w:rsid w:val="002A4987"/>
    <w:rPr>
      <w:rFonts w:ascii="宋体" w:eastAsia="宋体" w:hAnsi="宋体" w:cs="宋体" w:hint="eastAsia"/>
      <w:color w:val="000000"/>
      <w:sz w:val="16"/>
      <w:szCs w:val="16"/>
      <w:u w:val="none"/>
    </w:rPr>
  </w:style>
  <w:style w:type="paragraph" w:customStyle="1" w:styleId="1">
    <w:name w:val="列出段落1"/>
    <w:basedOn w:val="a"/>
    <w:uiPriority w:val="99"/>
    <w:unhideWhenUsed/>
    <w:rsid w:val="002A498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1037</Words>
  <Characters>5917</Characters>
  <Application>Microsoft Office Word</Application>
  <DocSecurity>0</DocSecurity>
  <Lines>49</Lines>
  <Paragraphs>13</Paragraphs>
  <ScaleCrop>false</ScaleCrop>
  <Company>Microsoft</Company>
  <LinksUpToDate>false</LinksUpToDate>
  <CharactersWithSpaces>6941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31</cp:revision>
  <cp:lastPrinted>2017-09-27T09:55:00Z</cp:lastPrinted>
  <dcterms:created xsi:type="dcterms:W3CDTF">2017-09-07T02:51:00Z</dcterms:created>
  <dcterms:modified xsi:type="dcterms:W3CDTF">2017-09-23T03:17:00Z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