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373" w:rsidRDefault="00DD6373">
      <w:pPr>
        <w:jc w:val="center"/>
        <w:rPr>
          <w:rFonts w:ascii="方正小标宋简体" w:eastAsia="方正小标宋简体" w:hAnsi="方正小标宋简体" w:cs="方正小标宋简体" w:hint="eastAsia"/>
          <w:sz w:val="52"/>
          <w:szCs w:val="52"/>
        </w:rPr>
      </w:pPr>
    </w:p>
    <w:p w:rsidR="009C2C2B" w:rsidRDefault="009C2C2B">
      <w:pPr>
        <w:jc w:val="center"/>
        <w:rPr>
          <w:rFonts w:ascii="方正小标宋简体" w:eastAsia="方正小标宋简体" w:hAnsi="方正小标宋简体" w:cs="方正小标宋简体"/>
          <w:sz w:val="52"/>
          <w:szCs w:val="52"/>
        </w:rPr>
      </w:pPr>
    </w:p>
    <w:p w:rsidR="009C2C2B" w:rsidRDefault="009C2C2B">
      <w:pPr>
        <w:jc w:val="center"/>
        <w:rPr>
          <w:rFonts w:ascii="方正小标宋简体" w:eastAsia="方正小标宋简体" w:hAnsi="方正小标宋简体" w:cs="方正小标宋简体"/>
          <w:sz w:val="52"/>
          <w:szCs w:val="52"/>
        </w:rPr>
      </w:pPr>
    </w:p>
    <w:p w:rsidR="009C2C2B" w:rsidRDefault="009C2C2B">
      <w:pPr>
        <w:jc w:val="center"/>
        <w:rPr>
          <w:rFonts w:ascii="方正小标宋简体" w:eastAsia="方正小标宋简体" w:hAnsi="方正小标宋简体" w:cs="方正小标宋简体"/>
          <w:sz w:val="52"/>
          <w:szCs w:val="52"/>
        </w:rPr>
      </w:pPr>
    </w:p>
    <w:p w:rsidR="009C2C2B" w:rsidRDefault="00263DC5">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w:t>
      </w:r>
      <w:r>
        <w:rPr>
          <w:rFonts w:asciiTheme="minorHAnsi" w:eastAsia="仿宋_GB2312" w:hAnsiTheme="minorHAnsi" w:cs="仿宋_GB2312" w:hint="eastAsia"/>
          <w:sz w:val="44"/>
          <w:szCs w:val="44"/>
        </w:rPr>
        <w:t>王楼</w:t>
      </w:r>
      <w:r>
        <w:rPr>
          <w:rFonts w:ascii="仿宋_GB2312" w:eastAsia="仿宋_GB2312" w:hAnsi="仿宋_GB2312" w:cs="仿宋_GB2312" w:hint="eastAsia"/>
          <w:sz w:val="44"/>
          <w:szCs w:val="44"/>
        </w:rPr>
        <w:t>镇卫生院</w:t>
      </w:r>
    </w:p>
    <w:p w:rsidR="009C2C2B" w:rsidRDefault="009C2C2B">
      <w:pPr>
        <w:jc w:val="center"/>
        <w:rPr>
          <w:rFonts w:ascii="黑体" w:eastAsia="黑体" w:hAnsi="黑体" w:cs="黑体"/>
          <w:sz w:val="52"/>
          <w:szCs w:val="52"/>
        </w:rPr>
      </w:pPr>
    </w:p>
    <w:p w:rsidR="009C2C2B" w:rsidRDefault="00263DC5">
      <w:pPr>
        <w:jc w:val="center"/>
        <w:rPr>
          <w:rFonts w:ascii="隶书" w:eastAsia="隶书" w:hAnsi="隶书" w:cs="隶书"/>
          <w:sz w:val="52"/>
          <w:szCs w:val="52"/>
        </w:rPr>
        <w:sectPr w:rsidR="009C2C2B">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9C2C2B" w:rsidRPr="00F619AA" w:rsidRDefault="00263DC5">
      <w:pPr>
        <w:jc w:val="center"/>
        <w:rPr>
          <w:rFonts w:ascii="黑体" w:eastAsia="黑体" w:hAnsi="黑体" w:cs="黑体"/>
          <w:sz w:val="32"/>
          <w:szCs w:val="32"/>
        </w:rPr>
      </w:pPr>
      <w:r w:rsidRPr="00F619AA">
        <w:rPr>
          <w:rFonts w:ascii="黑体" w:eastAsia="黑体" w:hAnsi="黑体" w:cs="黑体" w:hint="eastAsia"/>
          <w:sz w:val="32"/>
          <w:szCs w:val="32"/>
        </w:rPr>
        <w:lastRenderedPageBreak/>
        <w:t>目　　录</w:t>
      </w:r>
    </w:p>
    <w:p w:rsidR="009C2C2B" w:rsidRPr="00F619AA" w:rsidRDefault="00263DC5">
      <w:pPr>
        <w:jc w:val="left"/>
        <w:rPr>
          <w:rFonts w:ascii="黑体" w:eastAsia="黑体" w:hAnsi="黑体" w:cs="黑体"/>
          <w:sz w:val="32"/>
          <w:szCs w:val="32"/>
        </w:rPr>
      </w:pPr>
      <w:r w:rsidRPr="00F619AA">
        <w:rPr>
          <w:rFonts w:ascii="黑体" w:eastAsia="黑体" w:hAnsi="黑体" w:cs="黑体" w:hint="eastAsia"/>
          <w:sz w:val="32"/>
          <w:szCs w:val="32"/>
        </w:rPr>
        <w:t>第一部分　　延津县王楼镇卫生院概况</w:t>
      </w:r>
    </w:p>
    <w:p w:rsidR="009C2C2B" w:rsidRPr="00263DC5" w:rsidRDefault="00263DC5">
      <w:pPr>
        <w:ind w:firstLineChars="300" w:firstLine="960"/>
        <w:jc w:val="left"/>
        <w:rPr>
          <w:rFonts w:ascii="仿宋_GB2312" w:eastAsia="仿宋_GB2312" w:cs="宋体"/>
          <w:sz w:val="32"/>
          <w:szCs w:val="32"/>
        </w:rPr>
      </w:pPr>
      <w:r w:rsidRPr="00263DC5">
        <w:rPr>
          <w:rFonts w:ascii="仿宋_GB2312" w:eastAsia="仿宋_GB2312" w:hAnsi="宋体" w:cs="宋体" w:hint="eastAsia"/>
          <w:sz w:val="32"/>
          <w:szCs w:val="32"/>
        </w:rPr>
        <w:t>主要职责</w:t>
      </w:r>
    </w:p>
    <w:p w:rsidR="009C2C2B" w:rsidRPr="00F619AA" w:rsidRDefault="00263DC5">
      <w:pPr>
        <w:jc w:val="left"/>
        <w:rPr>
          <w:rFonts w:ascii="黑体" w:eastAsia="黑体" w:hAnsi="黑体" w:cs="黑体"/>
          <w:sz w:val="32"/>
          <w:szCs w:val="32"/>
        </w:rPr>
      </w:pPr>
      <w:r w:rsidRPr="00F619AA">
        <w:rPr>
          <w:rFonts w:ascii="黑体" w:eastAsia="黑体" w:hAnsi="黑体" w:cs="黑体" w:hint="eastAsia"/>
          <w:sz w:val="32"/>
          <w:szCs w:val="32"/>
        </w:rPr>
        <w:t>第二部分　　延津县王楼镇卫生院 2016年度部门决算表</w:t>
      </w:r>
    </w:p>
    <w:p w:rsidR="009C2C2B" w:rsidRPr="00F619AA" w:rsidRDefault="00263DC5">
      <w:pPr>
        <w:jc w:val="left"/>
        <w:rPr>
          <w:rFonts w:asciiTheme="minorEastAsia" w:eastAsiaTheme="minorEastAsia" w:hAnsiTheme="minorEastAsia" w:cs="宋体"/>
          <w:sz w:val="32"/>
          <w:szCs w:val="32"/>
        </w:rPr>
      </w:pPr>
      <w:r w:rsidRPr="00F619AA">
        <w:rPr>
          <w:rFonts w:asciiTheme="minorEastAsia" w:eastAsiaTheme="minorEastAsia" w:hAnsiTheme="minorEastAsia" w:cs="宋体" w:hint="eastAsia"/>
          <w:sz w:val="32"/>
          <w:szCs w:val="32"/>
        </w:rPr>
        <w:t>一、收入支出决算总表</w:t>
      </w:r>
    </w:p>
    <w:p w:rsidR="009C2C2B" w:rsidRPr="00F619AA" w:rsidRDefault="00263DC5">
      <w:pPr>
        <w:jc w:val="left"/>
        <w:rPr>
          <w:rFonts w:asciiTheme="minorEastAsia" w:eastAsiaTheme="minorEastAsia" w:hAnsiTheme="minorEastAsia" w:cs="宋体"/>
          <w:sz w:val="32"/>
          <w:szCs w:val="32"/>
        </w:rPr>
      </w:pPr>
      <w:r w:rsidRPr="00F619AA">
        <w:rPr>
          <w:rFonts w:asciiTheme="minorEastAsia" w:eastAsiaTheme="minorEastAsia" w:hAnsiTheme="minorEastAsia" w:cs="宋体" w:hint="eastAsia"/>
          <w:sz w:val="32"/>
          <w:szCs w:val="32"/>
        </w:rPr>
        <w:t>二、收入决算表</w:t>
      </w:r>
    </w:p>
    <w:p w:rsidR="009C2C2B" w:rsidRPr="00F619AA" w:rsidRDefault="00263DC5">
      <w:pPr>
        <w:jc w:val="left"/>
        <w:rPr>
          <w:rFonts w:asciiTheme="minorEastAsia" w:eastAsiaTheme="minorEastAsia" w:hAnsiTheme="minorEastAsia" w:cs="宋体"/>
          <w:sz w:val="32"/>
          <w:szCs w:val="32"/>
        </w:rPr>
      </w:pPr>
      <w:r w:rsidRPr="00F619AA">
        <w:rPr>
          <w:rFonts w:asciiTheme="minorEastAsia" w:eastAsiaTheme="minorEastAsia" w:hAnsiTheme="minorEastAsia" w:cs="宋体" w:hint="eastAsia"/>
          <w:sz w:val="32"/>
          <w:szCs w:val="32"/>
        </w:rPr>
        <w:t>三、支出决算表</w:t>
      </w:r>
    </w:p>
    <w:p w:rsidR="009C2C2B" w:rsidRPr="00F619AA" w:rsidRDefault="00263DC5">
      <w:pPr>
        <w:jc w:val="left"/>
        <w:rPr>
          <w:rFonts w:asciiTheme="minorEastAsia" w:eastAsiaTheme="minorEastAsia" w:hAnsiTheme="minorEastAsia" w:cs="宋体"/>
          <w:sz w:val="32"/>
          <w:szCs w:val="32"/>
        </w:rPr>
      </w:pPr>
      <w:r w:rsidRPr="00F619AA">
        <w:rPr>
          <w:rFonts w:asciiTheme="minorEastAsia" w:eastAsiaTheme="minorEastAsia" w:hAnsiTheme="minorEastAsia" w:cs="宋体" w:hint="eastAsia"/>
          <w:sz w:val="32"/>
          <w:szCs w:val="32"/>
        </w:rPr>
        <w:t>四、财政拨款收入支出决算总表</w:t>
      </w:r>
    </w:p>
    <w:p w:rsidR="009C2C2B" w:rsidRPr="00F619AA" w:rsidRDefault="00263DC5">
      <w:pPr>
        <w:jc w:val="left"/>
        <w:rPr>
          <w:rFonts w:asciiTheme="minorEastAsia" w:eastAsiaTheme="minorEastAsia" w:hAnsiTheme="minorEastAsia" w:cs="宋体"/>
          <w:sz w:val="32"/>
          <w:szCs w:val="32"/>
        </w:rPr>
      </w:pPr>
      <w:r w:rsidRPr="00F619AA">
        <w:rPr>
          <w:rFonts w:asciiTheme="minorEastAsia" w:eastAsiaTheme="minorEastAsia" w:hAnsiTheme="minorEastAsia" w:cs="宋体" w:hint="eastAsia"/>
          <w:sz w:val="32"/>
          <w:szCs w:val="32"/>
        </w:rPr>
        <w:t>五、一般公共预算财政拨款支出决算表</w:t>
      </w:r>
    </w:p>
    <w:p w:rsidR="009C2C2B" w:rsidRPr="00F619AA" w:rsidRDefault="00263DC5">
      <w:pPr>
        <w:jc w:val="left"/>
        <w:rPr>
          <w:rFonts w:asciiTheme="minorEastAsia" w:eastAsiaTheme="minorEastAsia" w:hAnsiTheme="minorEastAsia" w:cs="宋体"/>
          <w:sz w:val="32"/>
          <w:szCs w:val="32"/>
        </w:rPr>
      </w:pPr>
      <w:r w:rsidRPr="00F619AA">
        <w:rPr>
          <w:rFonts w:asciiTheme="minorEastAsia" w:eastAsiaTheme="minorEastAsia" w:hAnsiTheme="minorEastAsia" w:cs="宋体" w:hint="eastAsia"/>
          <w:sz w:val="32"/>
          <w:szCs w:val="32"/>
        </w:rPr>
        <w:t>六、一般公共预算财政拨款基本支出决算表</w:t>
      </w:r>
    </w:p>
    <w:p w:rsidR="009C2C2B" w:rsidRPr="00F619AA" w:rsidRDefault="00263DC5">
      <w:pPr>
        <w:jc w:val="left"/>
        <w:rPr>
          <w:rFonts w:asciiTheme="minorEastAsia" w:eastAsiaTheme="minorEastAsia" w:hAnsiTheme="minorEastAsia" w:cs="宋体"/>
          <w:sz w:val="32"/>
          <w:szCs w:val="32"/>
        </w:rPr>
      </w:pPr>
      <w:r w:rsidRPr="00F619AA">
        <w:rPr>
          <w:rFonts w:asciiTheme="minorEastAsia" w:eastAsiaTheme="minorEastAsia" w:hAnsiTheme="minorEastAsia" w:cs="宋体" w:hint="eastAsia"/>
          <w:sz w:val="32"/>
          <w:szCs w:val="32"/>
        </w:rPr>
        <w:t>七、一般公共预算财政拨款“三公”经费支出决算表</w:t>
      </w:r>
    </w:p>
    <w:p w:rsidR="009C2C2B" w:rsidRPr="00F619AA" w:rsidRDefault="00263DC5">
      <w:pPr>
        <w:jc w:val="left"/>
        <w:rPr>
          <w:rFonts w:asciiTheme="minorEastAsia" w:eastAsiaTheme="minorEastAsia" w:hAnsiTheme="minorEastAsia" w:cs="宋体"/>
          <w:sz w:val="32"/>
          <w:szCs w:val="32"/>
        </w:rPr>
      </w:pPr>
      <w:r w:rsidRPr="00F619AA">
        <w:rPr>
          <w:rFonts w:asciiTheme="minorEastAsia" w:eastAsiaTheme="minorEastAsia" w:hAnsiTheme="minorEastAsia" w:cs="宋体" w:hint="eastAsia"/>
          <w:sz w:val="32"/>
          <w:szCs w:val="32"/>
        </w:rPr>
        <w:t>八、政府性基金预算财政拨款收入支出决算表</w:t>
      </w:r>
    </w:p>
    <w:p w:rsidR="009C2C2B" w:rsidRPr="00F619AA" w:rsidRDefault="00263DC5">
      <w:pPr>
        <w:jc w:val="left"/>
        <w:rPr>
          <w:rFonts w:ascii="黑体" w:eastAsia="黑体" w:hAnsi="黑体" w:cs="黑体"/>
          <w:sz w:val="32"/>
          <w:szCs w:val="32"/>
        </w:rPr>
      </w:pPr>
      <w:r w:rsidRPr="00F619AA">
        <w:rPr>
          <w:rFonts w:ascii="黑体" w:eastAsia="黑体" w:hAnsi="黑体" w:cs="黑体" w:hint="eastAsia"/>
          <w:sz w:val="32"/>
          <w:szCs w:val="32"/>
        </w:rPr>
        <w:t>第三部分　延津县王楼镇卫生院2016年度部门决算情况说明</w:t>
      </w:r>
    </w:p>
    <w:p w:rsidR="009C2C2B" w:rsidRPr="00F619AA" w:rsidRDefault="00263DC5">
      <w:pPr>
        <w:jc w:val="left"/>
        <w:rPr>
          <w:rFonts w:ascii="黑体" w:eastAsia="黑体" w:hAnsi="黑体" w:cs="黑体"/>
          <w:sz w:val="32"/>
          <w:szCs w:val="32"/>
        </w:rPr>
        <w:sectPr w:rsidR="009C2C2B" w:rsidRPr="00F619AA">
          <w:footerReference w:type="default" r:id="rId8"/>
          <w:pgSz w:w="11906" w:h="16838"/>
          <w:pgMar w:top="1440" w:right="1531" w:bottom="1440" w:left="1587" w:header="850" w:footer="992" w:gutter="0"/>
          <w:pgNumType w:fmt="numberInDash"/>
          <w:cols w:space="0"/>
          <w:docGrid w:type="lines" w:linePitch="317"/>
        </w:sectPr>
      </w:pPr>
      <w:r w:rsidRPr="00F619AA">
        <w:rPr>
          <w:rFonts w:ascii="黑体" w:eastAsia="黑体" w:hAnsi="黑体" w:cs="黑体" w:hint="eastAsia"/>
          <w:sz w:val="32"/>
          <w:szCs w:val="32"/>
        </w:rPr>
        <w:t>第四部分　　名词解释</w:t>
      </w:r>
    </w:p>
    <w:p w:rsidR="009C2C2B" w:rsidRPr="00263DC5" w:rsidRDefault="009C2C2B">
      <w:pPr>
        <w:jc w:val="left"/>
        <w:rPr>
          <w:rFonts w:ascii="仿宋_GB2312" w:eastAsia="仿宋_GB2312"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Pr="00F619AA" w:rsidRDefault="00263DC5">
      <w:pPr>
        <w:jc w:val="center"/>
        <w:outlineLvl w:val="0"/>
        <w:rPr>
          <w:rFonts w:ascii="隶书" w:eastAsia="隶书" w:hAnsi="隶书" w:cs="隶书"/>
          <w:sz w:val="48"/>
          <w:szCs w:val="48"/>
        </w:rPr>
        <w:sectPr w:rsidR="009C2C2B" w:rsidRPr="00F619AA">
          <w:footerReference w:type="default" r:id="rId9"/>
          <w:pgSz w:w="11906" w:h="16838"/>
          <w:pgMar w:top="1440" w:right="1531" w:bottom="1440" w:left="1587" w:header="850" w:footer="992" w:gutter="0"/>
          <w:pgNumType w:fmt="numberInDash" w:start="1"/>
          <w:cols w:space="0"/>
          <w:docGrid w:type="lines" w:linePitch="317"/>
        </w:sectPr>
      </w:pPr>
      <w:r w:rsidRPr="00F619AA">
        <w:rPr>
          <w:rFonts w:ascii="隶书" w:eastAsia="隶书" w:hAnsi="隶书" w:cs="隶书" w:hint="eastAsia"/>
          <w:sz w:val="48"/>
          <w:szCs w:val="48"/>
        </w:rPr>
        <w:t>第一部分</w:t>
      </w:r>
      <w:r w:rsidRPr="00F619AA">
        <w:rPr>
          <w:rFonts w:ascii="隶书" w:eastAsia="隶书" w:hAnsi="微软雅黑" w:cs="黑体" w:hint="eastAsia"/>
          <w:sz w:val="48"/>
          <w:szCs w:val="48"/>
        </w:rPr>
        <w:t>延津县王楼镇卫生院</w:t>
      </w:r>
      <w:r w:rsidRPr="00F619AA">
        <w:rPr>
          <w:rFonts w:ascii="隶书" w:eastAsia="隶书" w:hAnsi="微软雅黑" w:cs="隶书" w:hint="eastAsia"/>
          <w:sz w:val="48"/>
          <w:szCs w:val="48"/>
        </w:rPr>
        <w:t>概况</w:t>
      </w:r>
    </w:p>
    <w:p w:rsidR="009C2C2B" w:rsidRPr="00263DC5" w:rsidRDefault="00263DC5">
      <w:pPr>
        <w:jc w:val="left"/>
        <w:rPr>
          <w:rFonts w:ascii="仿宋_GB2312" w:eastAsia="仿宋_GB2312" w:hAnsi="黑体" w:cs="黑体"/>
          <w:sz w:val="32"/>
          <w:szCs w:val="32"/>
        </w:rPr>
      </w:pPr>
      <w:r w:rsidRPr="00F619AA">
        <w:rPr>
          <w:rFonts w:ascii="黑体" w:eastAsia="黑体" w:hAnsi="黑体" w:cs="黑体" w:hint="eastAsia"/>
          <w:sz w:val="32"/>
          <w:szCs w:val="32"/>
        </w:rPr>
        <w:lastRenderedPageBreak/>
        <w:t>主要职责</w:t>
      </w:r>
      <w:r w:rsidRPr="00263DC5">
        <w:rPr>
          <w:rFonts w:ascii="仿宋_GB2312" w:eastAsia="仿宋_GB2312" w:hAnsi="黑体" w:cs="黑体" w:hint="eastAsia"/>
          <w:sz w:val="32"/>
          <w:szCs w:val="32"/>
        </w:rPr>
        <w:t>：为人民身体健康提供医疗与预防保健服务。医疗常见病多发病护理恢复期病人康复治疗与护理预防保健卫生技术人员培训初级卫生保健计划实施卫生监督与卫生信息管理。</w:t>
      </w:r>
    </w:p>
    <w:p w:rsidR="009C2C2B" w:rsidRPr="00263DC5" w:rsidRDefault="00263DC5">
      <w:pPr>
        <w:jc w:val="left"/>
        <w:rPr>
          <w:rFonts w:ascii="仿宋_GB2312" w:eastAsia="仿宋_GB2312" w:hAnsiTheme="minorHAnsi" w:cs="黑体"/>
          <w:sz w:val="32"/>
          <w:szCs w:val="32"/>
        </w:rPr>
      </w:pPr>
      <w:r w:rsidRPr="00263DC5">
        <w:rPr>
          <w:rFonts w:ascii="仿宋_GB2312" w:eastAsia="仿宋_GB2312" w:hAnsiTheme="minorHAnsi" w:cs="黑体" w:hint="eastAsia"/>
          <w:sz w:val="32"/>
          <w:szCs w:val="32"/>
        </w:rPr>
        <w:t>内设科室:内科 外科 妇产科 儿科 中医科 中西医</w:t>
      </w:r>
      <w:proofErr w:type="gramStart"/>
      <w:r w:rsidRPr="00263DC5">
        <w:rPr>
          <w:rFonts w:ascii="仿宋_GB2312" w:eastAsia="仿宋_GB2312" w:hAnsiTheme="minorHAnsi" w:cs="黑体" w:hint="eastAsia"/>
          <w:sz w:val="32"/>
          <w:szCs w:val="32"/>
        </w:rPr>
        <w:t>结合科</w:t>
      </w:r>
      <w:proofErr w:type="gramEnd"/>
      <w:r w:rsidRPr="00263DC5">
        <w:rPr>
          <w:rFonts w:ascii="仿宋_GB2312" w:eastAsia="仿宋_GB2312" w:hAnsiTheme="minorHAnsi" w:cs="黑体" w:hint="eastAsia"/>
          <w:sz w:val="32"/>
          <w:szCs w:val="32"/>
        </w:rPr>
        <w:t xml:space="preserve"> 耳鼻喉科 检验科 放射科 预防保健 公共卫生科 全科医疗科</w:t>
      </w:r>
    </w:p>
    <w:p w:rsidR="009C2C2B" w:rsidRPr="00263DC5" w:rsidRDefault="009C2C2B">
      <w:pPr>
        <w:jc w:val="left"/>
        <w:rPr>
          <w:rFonts w:ascii="仿宋_GB2312" w:eastAsia="仿宋_GB2312"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9C2C2B" w:rsidRPr="00F619AA" w:rsidRDefault="00263DC5">
      <w:pPr>
        <w:jc w:val="center"/>
        <w:outlineLvl w:val="0"/>
        <w:rPr>
          <w:rFonts w:ascii="隶书" w:eastAsia="隶书" w:hAnsi="隶书" w:cs="隶书"/>
          <w:sz w:val="48"/>
          <w:szCs w:val="48"/>
        </w:rPr>
      </w:pPr>
      <w:r w:rsidRPr="00F619AA">
        <w:rPr>
          <w:rFonts w:ascii="隶书" w:eastAsia="隶书" w:hAnsi="隶书" w:cs="隶书" w:hint="eastAsia"/>
          <w:sz w:val="48"/>
          <w:szCs w:val="48"/>
        </w:rPr>
        <w:t>第二部分</w:t>
      </w:r>
    </w:p>
    <w:p w:rsidR="009C2C2B" w:rsidRPr="00F619AA" w:rsidRDefault="00263DC5">
      <w:pPr>
        <w:jc w:val="center"/>
        <w:rPr>
          <w:rFonts w:ascii="隶书" w:eastAsia="隶书" w:hAnsi="微软雅黑" w:cs="隶书"/>
          <w:sz w:val="48"/>
          <w:szCs w:val="48"/>
        </w:rPr>
        <w:sectPr w:rsidR="009C2C2B" w:rsidRPr="00F619AA">
          <w:pgSz w:w="11906" w:h="16838"/>
          <w:pgMar w:top="1440" w:right="1531" w:bottom="1440" w:left="1587" w:header="850" w:footer="992" w:gutter="0"/>
          <w:pgNumType w:fmt="numberInDash"/>
          <w:cols w:space="0"/>
          <w:docGrid w:type="lines" w:linePitch="317"/>
        </w:sectPr>
      </w:pPr>
      <w:r w:rsidRPr="00F619AA">
        <w:rPr>
          <w:rFonts w:ascii="隶书" w:eastAsia="隶书" w:hAnsi="微软雅黑" w:cs="黑体" w:hint="eastAsia"/>
          <w:sz w:val="48"/>
          <w:szCs w:val="48"/>
        </w:rPr>
        <w:t>延津县王楼镇卫生院</w:t>
      </w:r>
      <w:r w:rsidRPr="00F619AA">
        <w:rPr>
          <w:rFonts w:ascii="隶书" w:eastAsia="隶书" w:hAnsi="微软雅黑" w:cs="隶书" w:hint="eastAsia"/>
          <w:sz w:val="48"/>
          <w:szCs w:val="48"/>
        </w:rPr>
        <w:t>2016</w:t>
      </w:r>
      <w:r w:rsidR="00F619AA">
        <w:rPr>
          <w:rFonts w:ascii="隶书" w:eastAsia="隶书" w:hAnsi="微软雅黑" w:cs="隶书" w:hint="eastAsia"/>
          <w:sz w:val="48"/>
          <w:szCs w:val="48"/>
        </w:rPr>
        <w:t>年度部门决</w:t>
      </w:r>
    </w:p>
    <w:p w:rsidR="009C2C2B" w:rsidRPr="00F619AA" w:rsidRDefault="009C2C2B">
      <w:pPr>
        <w:rPr>
          <w:rFonts w:ascii="微软雅黑" w:eastAsia="微软雅黑" w:hAnsi="微软雅黑" w:cs="隶书"/>
          <w:sz w:val="36"/>
          <w:szCs w:val="36"/>
        </w:rPr>
        <w:sectPr w:rsidR="009C2C2B" w:rsidRPr="00F619AA">
          <w:pgSz w:w="11906" w:h="16838"/>
          <w:pgMar w:top="1440" w:right="1531" w:bottom="1440" w:left="1587" w:header="850" w:footer="992" w:gutter="0"/>
          <w:pgNumType w:fmt="numberInDash"/>
          <w:cols w:space="0"/>
          <w:docGrid w:type="lines" w:linePitch="317"/>
        </w:sectPr>
      </w:pP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9C2C2B">
        <w:trPr>
          <w:trHeight w:val="375"/>
        </w:trPr>
        <w:tc>
          <w:tcPr>
            <w:tcW w:w="10350" w:type="dxa"/>
            <w:gridSpan w:val="10"/>
            <w:vAlign w:val="center"/>
          </w:tcPr>
          <w:p w:rsidR="009C2C2B" w:rsidRDefault="00263DC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9C2C2B">
        <w:trPr>
          <w:trHeight w:val="315"/>
        </w:trPr>
        <w:tc>
          <w:tcPr>
            <w:tcW w:w="3282" w:type="dxa"/>
            <w:gridSpan w:val="3"/>
            <w:vAlign w:val="center"/>
          </w:tcPr>
          <w:p w:rsidR="009C2C2B" w:rsidRDefault="00263DC5">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9C2C2B" w:rsidRDefault="009C2C2B">
            <w:pPr>
              <w:rPr>
                <w:rFonts w:ascii="宋体" w:cs="宋体"/>
                <w:color w:val="000000"/>
                <w:sz w:val="16"/>
                <w:szCs w:val="16"/>
              </w:rPr>
            </w:pPr>
          </w:p>
        </w:tc>
        <w:tc>
          <w:tcPr>
            <w:tcW w:w="1316" w:type="dxa"/>
            <w:vAlign w:val="center"/>
          </w:tcPr>
          <w:p w:rsidR="009C2C2B" w:rsidRDefault="009C2C2B">
            <w:pPr>
              <w:rPr>
                <w:rFonts w:ascii="宋体" w:cs="宋体"/>
                <w:color w:val="000000"/>
                <w:sz w:val="16"/>
                <w:szCs w:val="16"/>
              </w:rPr>
            </w:pPr>
          </w:p>
        </w:tc>
        <w:tc>
          <w:tcPr>
            <w:tcW w:w="3144" w:type="dxa"/>
            <w:gridSpan w:val="3"/>
            <w:vAlign w:val="center"/>
          </w:tcPr>
          <w:p w:rsidR="009C2C2B" w:rsidRDefault="009C2C2B">
            <w:pPr>
              <w:rPr>
                <w:rFonts w:ascii="宋体" w:cs="宋体"/>
                <w:color w:val="000000"/>
                <w:sz w:val="16"/>
                <w:szCs w:val="16"/>
              </w:rPr>
            </w:pPr>
          </w:p>
        </w:tc>
        <w:tc>
          <w:tcPr>
            <w:tcW w:w="527" w:type="dxa"/>
            <w:vAlign w:val="center"/>
          </w:tcPr>
          <w:p w:rsidR="009C2C2B" w:rsidRDefault="009C2C2B">
            <w:pPr>
              <w:rPr>
                <w:rFonts w:ascii="宋体" w:cs="宋体"/>
                <w:color w:val="000000"/>
                <w:sz w:val="16"/>
                <w:szCs w:val="16"/>
              </w:rPr>
            </w:pPr>
          </w:p>
        </w:tc>
        <w:tc>
          <w:tcPr>
            <w:tcW w:w="1609" w:type="dxa"/>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9C2C2B">
        <w:trPr>
          <w:trHeight w:val="315"/>
        </w:trPr>
        <w:tc>
          <w:tcPr>
            <w:tcW w:w="3282" w:type="dxa"/>
            <w:gridSpan w:val="3"/>
            <w:vAlign w:val="center"/>
          </w:tcPr>
          <w:p w:rsidR="009C2C2B" w:rsidRDefault="009C2C2B">
            <w:pPr>
              <w:rPr>
                <w:rFonts w:ascii="宋体" w:cs="宋体"/>
                <w:color w:val="000000"/>
                <w:sz w:val="16"/>
                <w:szCs w:val="16"/>
              </w:rPr>
            </w:pPr>
          </w:p>
        </w:tc>
        <w:tc>
          <w:tcPr>
            <w:tcW w:w="472" w:type="dxa"/>
            <w:vAlign w:val="center"/>
          </w:tcPr>
          <w:p w:rsidR="009C2C2B" w:rsidRDefault="009C2C2B">
            <w:pPr>
              <w:rPr>
                <w:rFonts w:ascii="宋体" w:cs="宋体"/>
                <w:color w:val="000000"/>
                <w:sz w:val="16"/>
                <w:szCs w:val="16"/>
              </w:rPr>
            </w:pPr>
          </w:p>
        </w:tc>
        <w:tc>
          <w:tcPr>
            <w:tcW w:w="1316" w:type="dxa"/>
            <w:vAlign w:val="center"/>
          </w:tcPr>
          <w:p w:rsidR="009C2C2B" w:rsidRDefault="009C2C2B">
            <w:pPr>
              <w:rPr>
                <w:rFonts w:ascii="宋体" w:cs="宋体"/>
                <w:color w:val="000000"/>
                <w:sz w:val="16"/>
                <w:szCs w:val="16"/>
              </w:rPr>
            </w:pPr>
          </w:p>
        </w:tc>
        <w:tc>
          <w:tcPr>
            <w:tcW w:w="3144" w:type="dxa"/>
            <w:gridSpan w:val="3"/>
            <w:vAlign w:val="center"/>
          </w:tcPr>
          <w:p w:rsidR="009C2C2B" w:rsidRDefault="009C2C2B">
            <w:pPr>
              <w:rPr>
                <w:rFonts w:ascii="宋体" w:cs="宋体"/>
                <w:color w:val="000000"/>
                <w:sz w:val="16"/>
                <w:szCs w:val="16"/>
              </w:rPr>
            </w:pPr>
          </w:p>
        </w:tc>
        <w:tc>
          <w:tcPr>
            <w:tcW w:w="527" w:type="dxa"/>
            <w:vAlign w:val="center"/>
          </w:tcPr>
          <w:p w:rsidR="009C2C2B" w:rsidRDefault="009C2C2B">
            <w:pPr>
              <w:rPr>
                <w:rFonts w:ascii="宋体" w:cs="宋体"/>
                <w:color w:val="000000"/>
                <w:sz w:val="16"/>
                <w:szCs w:val="16"/>
              </w:rPr>
            </w:pPr>
          </w:p>
        </w:tc>
        <w:tc>
          <w:tcPr>
            <w:tcW w:w="1609" w:type="dxa"/>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C2C2B">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hAnsi="宋体" w:cs="宋体" w:hint="eastAsia"/>
                <w:color w:val="000000"/>
                <w:sz w:val="16"/>
                <w:szCs w:val="16"/>
              </w:rPr>
              <w:t>212.22</w:t>
            </w: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hint="eastAsia"/>
                <w:color w:val="000000"/>
                <w:sz w:val="16"/>
                <w:szCs w:val="16"/>
              </w:rPr>
              <w:t>365.91</w:t>
            </w: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263DC5">
            <w:pPr>
              <w:jc w:val="center"/>
              <w:rPr>
                <w:rFonts w:ascii="宋体" w:cs="宋体"/>
                <w:color w:val="000000"/>
                <w:sz w:val="16"/>
                <w:szCs w:val="16"/>
              </w:rPr>
            </w:pPr>
            <w:r>
              <w:rPr>
                <w:rFonts w:ascii="宋体" w:cs="宋体" w:hint="eastAsia"/>
                <w:color w:val="000000"/>
                <w:sz w:val="16"/>
                <w:szCs w:val="16"/>
              </w:rPr>
              <w:t>650.99</w:t>
            </w: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b/>
                <w:color w:val="000000"/>
                <w:sz w:val="16"/>
                <w:szCs w:val="16"/>
              </w:rPr>
            </w:pPr>
            <w:r>
              <w:rPr>
                <w:rFonts w:ascii="宋体" w:hAnsi="宋体" w:cs="宋体" w:hint="eastAsia"/>
                <w:b/>
                <w:color w:val="000000"/>
                <w:sz w:val="16"/>
                <w:szCs w:val="16"/>
              </w:rPr>
              <w:t>578.13</w:t>
            </w: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263DC5">
            <w:pPr>
              <w:jc w:val="center"/>
              <w:rPr>
                <w:rFonts w:ascii="宋体" w:cs="宋体"/>
                <w:b/>
                <w:color w:val="000000"/>
                <w:sz w:val="16"/>
                <w:szCs w:val="16"/>
              </w:rPr>
            </w:pPr>
            <w:r>
              <w:rPr>
                <w:rFonts w:ascii="宋体" w:hAnsi="宋体" w:cs="宋体" w:hint="eastAsia"/>
                <w:b/>
                <w:color w:val="000000"/>
                <w:sz w:val="16"/>
                <w:szCs w:val="16"/>
              </w:rPr>
              <w:t>650.99</w:t>
            </w: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hint="eastAsia"/>
                <w:color w:val="000000"/>
                <w:sz w:val="16"/>
                <w:szCs w:val="16"/>
              </w:rPr>
              <w:t>72.86</w:t>
            </w: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C2C2B" w:rsidRDefault="009C2C2B">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9C2C2B" w:rsidRDefault="00263DC5">
            <w:pPr>
              <w:jc w:val="center"/>
              <w:rPr>
                <w:rFonts w:ascii="宋体" w:cs="宋体"/>
                <w:b/>
                <w:color w:val="000000"/>
                <w:sz w:val="16"/>
                <w:szCs w:val="16"/>
              </w:rPr>
            </w:pPr>
            <w:r>
              <w:rPr>
                <w:rFonts w:ascii="宋体" w:hAnsi="宋体" w:cs="宋体" w:hint="eastAsia"/>
                <w:b/>
                <w:color w:val="000000"/>
                <w:sz w:val="16"/>
                <w:szCs w:val="16"/>
              </w:rPr>
              <w:t>650.99</w:t>
            </w:r>
          </w:p>
        </w:tc>
        <w:tc>
          <w:tcPr>
            <w:tcW w:w="2325" w:type="dxa"/>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9C2C2B" w:rsidRDefault="00263DC5">
            <w:pPr>
              <w:jc w:val="center"/>
              <w:rPr>
                <w:rFonts w:ascii="宋体" w:cs="宋体"/>
                <w:b/>
                <w:color w:val="000000"/>
                <w:sz w:val="16"/>
                <w:szCs w:val="16"/>
              </w:rPr>
            </w:pPr>
            <w:r>
              <w:rPr>
                <w:rFonts w:ascii="宋体" w:hAnsi="宋体" w:cs="宋体" w:hint="eastAsia"/>
                <w:b/>
                <w:color w:val="000000"/>
                <w:sz w:val="16"/>
                <w:szCs w:val="16"/>
              </w:rPr>
              <w:t>650.99</w:t>
            </w:r>
          </w:p>
        </w:tc>
      </w:tr>
      <w:tr w:rsidR="009C2C2B">
        <w:trPr>
          <w:trHeight w:val="555"/>
        </w:trPr>
        <w:tc>
          <w:tcPr>
            <w:tcW w:w="10350" w:type="dxa"/>
            <w:gridSpan w:val="10"/>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9C2C2B" w:rsidRDefault="009C2C2B">
      <w:pPr>
        <w:spacing w:line="360" w:lineRule="auto"/>
        <w:rPr>
          <w:rFonts w:ascii="隶书" w:eastAsia="隶书" w:hAnsi="隶书" w:cs="隶书"/>
          <w:sz w:val="52"/>
          <w:szCs w:val="52"/>
        </w:rPr>
        <w:sectPr w:rsidR="009C2C2B">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32"/>
        <w:gridCol w:w="43"/>
        <w:gridCol w:w="962"/>
        <w:gridCol w:w="1036"/>
        <w:gridCol w:w="1094"/>
        <w:gridCol w:w="810"/>
        <w:gridCol w:w="284"/>
        <w:gridCol w:w="676"/>
        <w:gridCol w:w="418"/>
        <w:gridCol w:w="542"/>
        <w:gridCol w:w="552"/>
        <w:gridCol w:w="408"/>
        <w:gridCol w:w="686"/>
        <w:gridCol w:w="274"/>
        <w:gridCol w:w="820"/>
        <w:gridCol w:w="140"/>
        <w:gridCol w:w="960"/>
      </w:tblGrid>
      <w:tr w:rsidR="009C2C2B">
        <w:trPr>
          <w:trHeight w:val="375"/>
        </w:trPr>
        <w:tc>
          <w:tcPr>
            <w:tcW w:w="10337" w:type="dxa"/>
            <w:gridSpan w:val="17"/>
            <w:vAlign w:val="center"/>
          </w:tcPr>
          <w:p w:rsidR="009C2C2B" w:rsidRDefault="00263DC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9C2C2B">
        <w:trPr>
          <w:trHeight w:val="285"/>
        </w:trPr>
        <w:tc>
          <w:tcPr>
            <w:tcW w:w="1637" w:type="dxa"/>
            <w:gridSpan w:val="3"/>
            <w:vAlign w:val="center"/>
          </w:tcPr>
          <w:p w:rsidR="009C2C2B" w:rsidRDefault="009C2C2B">
            <w:pPr>
              <w:rPr>
                <w:rFonts w:ascii="宋体" w:cs="宋体"/>
                <w:color w:val="000000"/>
                <w:sz w:val="16"/>
                <w:szCs w:val="16"/>
              </w:rPr>
            </w:pPr>
          </w:p>
        </w:tc>
        <w:tc>
          <w:tcPr>
            <w:tcW w:w="1036" w:type="dxa"/>
            <w:vAlign w:val="center"/>
          </w:tcPr>
          <w:p w:rsidR="009C2C2B" w:rsidRDefault="009C2C2B">
            <w:pPr>
              <w:rPr>
                <w:rFonts w:ascii="宋体" w:cs="宋体"/>
                <w:color w:val="000000"/>
                <w:sz w:val="16"/>
                <w:szCs w:val="16"/>
              </w:rPr>
            </w:pPr>
          </w:p>
        </w:tc>
        <w:tc>
          <w:tcPr>
            <w:tcW w:w="1904"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9C2C2B">
        <w:trPr>
          <w:trHeight w:val="270"/>
        </w:trPr>
        <w:tc>
          <w:tcPr>
            <w:tcW w:w="1637" w:type="dxa"/>
            <w:gridSpan w:val="3"/>
            <w:vAlign w:val="center"/>
          </w:tcPr>
          <w:p w:rsidR="009C2C2B" w:rsidRDefault="009C2C2B">
            <w:pPr>
              <w:rPr>
                <w:rFonts w:ascii="宋体" w:cs="宋体"/>
                <w:color w:val="000000"/>
                <w:sz w:val="16"/>
                <w:szCs w:val="16"/>
              </w:rPr>
            </w:pPr>
          </w:p>
        </w:tc>
        <w:tc>
          <w:tcPr>
            <w:tcW w:w="1036" w:type="dxa"/>
            <w:vAlign w:val="center"/>
          </w:tcPr>
          <w:p w:rsidR="009C2C2B" w:rsidRDefault="009C2C2B">
            <w:pPr>
              <w:rPr>
                <w:rFonts w:ascii="宋体" w:cs="宋体"/>
                <w:color w:val="000000"/>
                <w:sz w:val="16"/>
                <w:szCs w:val="16"/>
              </w:rPr>
            </w:pPr>
          </w:p>
        </w:tc>
        <w:tc>
          <w:tcPr>
            <w:tcW w:w="1904"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gridSpan w:val="2"/>
            <w:vAlign w:val="center"/>
          </w:tcPr>
          <w:p w:rsidR="009C2C2B" w:rsidRDefault="009C2C2B">
            <w:pPr>
              <w:rPr>
                <w:rFonts w:ascii="宋体" w:cs="宋体"/>
                <w:color w:val="000000"/>
                <w:sz w:val="16"/>
                <w:szCs w:val="16"/>
              </w:rPr>
            </w:pPr>
          </w:p>
        </w:tc>
        <w:tc>
          <w:tcPr>
            <w:tcW w:w="960" w:type="dxa"/>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C2C2B">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9C2C2B">
        <w:trPr>
          <w:trHeight w:val="420"/>
        </w:trPr>
        <w:tc>
          <w:tcPr>
            <w:tcW w:w="675" w:type="dxa"/>
            <w:gridSpan w:val="2"/>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b/>
                <w:color w:val="000000"/>
                <w:sz w:val="16"/>
                <w:szCs w:val="16"/>
              </w:rPr>
            </w:pPr>
          </w:p>
        </w:tc>
      </w:tr>
      <w:tr w:rsidR="009C2C2B">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9C2C2B">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b/>
                <w:color w:val="000000"/>
                <w:sz w:val="16"/>
                <w:szCs w:val="16"/>
              </w:rPr>
            </w:pPr>
            <w:r>
              <w:rPr>
                <w:rFonts w:ascii="宋体" w:cs="宋体"/>
                <w:b/>
                <w:color w:val="000000"/>
                <w:sz w:val="16"/>
                <w:szCs w:val="16"/>
              </w:rPr>
              <w:t>578.13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b/>
                <w:color w:val="000000"/>
                <w:sz w:val="16"/>
                <w:szCs w:val="16"/>
              </w:rPr>
            </w:pPr>
            <w:r>
              <w:rPr>
                <w:rFonts w:ascii="宋体" w:cs="宋体"/>
                <w:b/>
                <w:color w:val="000000"/>
                <w:sz w:val="16"/>
                <w:szCs w:val="16"/>
              </w:rPr>
              <w:t>578.13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right"/>
              <w:rPr>
                <w:rFonts w:ascii="宋体" w:cs="宋体"/>
                <w:b/>
                <w:color w:val="000000"/>
                <w:sz w:val="16"/>
                <w:szCs w:val="16"/>
              </w:rPr>
            </w:pPr>
            <w:r>
              <w:rPr>
                <w:rFonts w:ascii="宋体" w:cs="宋体"/>
                <w:b/>
                <w:color w:val="000000"/>
                <w:sz w:val="16"/>
                <w:szCs w:val="16"/>
              </w:rPr>
              <w:t>365.91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b/>
                <w:color w:val="000000"/>
                <w:sz w:val="16"/>
                <w:szCs w:val="16"/>
              </w:rPr>
            </w:pPr>
          </w:p>
        </w:tc>
      </w:tr>
      <w:tr w:rsidR="009C2C2B">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kern w:val="0"/>
                <w:sz w:val="16"/>
                <w:szCs w:val="16"/>
              </w:rPr>
            </w:pPr>
            <w:r>
              <w:rPr>
                <w:rFonts w:ascii="宋体" w:hAnsi="宋体" w:cs="宋体"/>
                <w:b/>
                <w:color w:val="000000"/>
                <w:kern w:val="0"/>
                <w:sz w:val="16"/>
                <w:szCs w:val="16"/>
              </w:rPr>
              <w:t>210</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b/>
                <w:color w:val="000000"/>
                <w:sz w:val="16"/>
                <w:szCs w:val="16"/>
              </w:rPr>
            </w:pPr>
            <w:r>
              <w:rPr>
                <w:rFonts w:ascii="宋体" w:cs="宋体"/>
                <w:b/>
                <w:color w:val="000000"/>
                <w:sz w:val="16"/>
                <w:szCs w:val="16"/>
              </w:rPr>
              <w:t>578.13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b/>
                <w:color w:val="000000"/>
                <w:sz w:val="16"/>
                <w:szCs w:val="16"/>
              </w:rPr>
            </w:pPr>
            <w:r>
              <w:rPr>
                <w:rFonts w:ascii="宋体" w:cs="宋体"/>
                <w:b/>
                <w:color w:val="000000"/>
                <w:sz w:val="16"/>
                <w:szCs w:val="16"/>
              </w:rPr>
              <w:t>578.13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right"/>
              <w:rPr>
                <w:rFonts w:ascii="宋体" w:cs="宋体"/>
                <w:b/>
                <w:color w:val="000000"/>
                <w:sz w:val="16"/>
                <w:szCs w:val="16"/>
              </w:rPr>
            </w:pPr>
            <w:r>
              <w:rPr>
                <w:rFonts w:ascii="宋体" w:cs="宋体"/>
                <w:b/>
                <w:color w:val="000000"/>
                <w:sz w:val="16"/>
                <w:szCs w:val="16"/>
              </w:rPr>
              <w:t>365.91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b/>
                <w:color w:val="000000"/>
                <w:sz w:val="16"/>
                <w:szCs w:val="16"/>
              </w:rPr>
            </w:pPr>
          </w:p>
        </w:tc>
      </w:tr>
      <w:tr w:rsidR="009C2C2B">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kern w:val="0"/>
                <w:sz w:val="16"/>
                <w:szCs w:val="16"/>
              </w:rPr>
            </w:pPr>
            <w:r>
              <w:rPr>
                <w:rFonts w:ascii="宋体" w:hAnsi="宋体" w:cs="宋体"/>
                <w:color w:val="000000"/>
                <w:kern w:val="0"/>
                <w:sz w:val="16"/>
                <w:szCs w:val="16"/>
              </w:rPr>
              <w:t>21003</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428.78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428.78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right"/>
              <w:rPr>
                <w:rFonts w:ascii="宋体" w:cs="宋体"/>
                <w:color w:val="000000"/>
                <w:sz w:val="16"/>
                <w:szCs w:val="16"/>
              </w:rPr>
            </w:pPr>
            <w:r>
              <w:rPr>
                <w:rFonts w:ascii="宋体" w:cs="宋体"/>
                <w:color w:val="000000"/>
                <w:sz w:val="16"/>
                <w:szCs w:val="16"/>
              </w:rPr>
              <w:t>365.91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2100302</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393.56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393.56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right"/>
              <w:rPr>
                <w:rFonts w:ascii="宋体" w:cs="宋体"/>
                <w:color w:val="000000"/>
                <w:sz w:val="16"/>
                <w:szCs w:val="16"/>
              </w:rPr>
            </w:pPr>
            <w:r>
              <w:rPr>
                <w:rFonts w:ascii="宋体" w:cs="宋体"/>
                <w:color w:val="000000"/>
                <w:sz w:val="16"/>
                <w:szCs w:val="16"/>
              </w:rPr>
              <w:t>365.91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2100399</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35.18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35.18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21004</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149.35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149.35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2100408</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149.35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jc w:val="center"/>
              <w:rPr>
                <w:rFonts w:ascii="宋体" w:cs="宋体"/>
                <w:color w:val="000000"/>
                <w:sz w:val="16"/>
                <w:szCs w:val="16"/>
              </w:rPr>
            </w:pPr>
            <w:r>
              <w:rPr>
                <w:rFonts w:ascii="宋体" w:cs="宋体"/>
                <w:color w:val="000000"/>
                <w:sz w:val="16"/>
                <w:szCs w:val="16"/>
              </w:rPr>
              <w:t>149.35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361"/>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285"/>
        </w:trPr>
        <w:tc>
          <w:tcPr>
            <w:tcW w:w="10337" w:type="dxa"/>
            <w:gridSpan w:val="17"/>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9C2C2B" w:rsidRDefault="009C2C2B">
      <w:pPr>
        <w:spacing w:line="360" w:lineRule="auto"/>
        <w:jc w:val="center"/>
        <w:rPr>
          <w:rFonts w:ascii="隶书" w:eastAsia="隶书" w:hAnsi="隶书" w:cs="隶书"/>
          <w:sz w:val="52"/>
          <w:szCs w:val="52"/>
        </w:rPr>
        <w:sectPr w:rsidR="009C2C2B">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9C2C2B">
        <w:trPr>
          <w:trHeight w:val="375"/>
        </w:trPr>
        <w:tc>
          <w:tcPr>
            <w:tcW w:w="10350" w:type="dxa"/>
            <w:gridSpan w:val="14"/>
            <w:vAlign w:val="center"/>
          </w:tcPr>
          <w:p w:rsidR="009C2C2B" w:rsidRDefault="00263DC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9C2C2B">
        <w:trPr>
          <w:trHeight w:val="315"/>
        </w:trPr>
        <w:tc>
          <w:tcPr>
            <w:tcW w:w="1482" w:type="dxa"/>
            <w:gridSpan w:val="2"/>
            <w:vAlign w:val="center"/>
          </w:tcPr>
          <w:p w:rsidR="009C2C2B" w:rsidRDefault="009C2C2B">
            <w:pPr>
              <w:rPr>
                <w:rFonts w:ascii="宋体" w:cs="宋体"/>
                <w:color w:val="000000"/>
                <w:sz w:val="16"/>
                <w:szCs w:val="16"/>
              </w:rPr>
            </w:pPr>
          </w:p>
        </w:tc>
        <w:tc>
          <w:tcPr>
            <w:tcW w:w="1638" w:type="dxa"/>
            <w:vAlign w:val="center"/>
          </w:tcPr>
          <w:p w:rsidR="009C2C2B" w:rsidRDefault="009C2C2B">
            <w:pPr>
              <w:rPr>
                <w:rFonts w:ascii="宋体" w:cs="宋体"/>
                <w:color w:val="000000"/>
                <w:sz w:val="16"/>
                <w:szCs w:val="16"/>
              </w:rPr>
            </w:pPr>
          </w:p>
        </w:tc>
        <w:tc>
          <w:tcPr>
            <w:tcW w:w="1042" w:type="dxa"/>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2192" w:type="dxa"/>
            <w:gridSpan w:val="2"/>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9C2C2B">
        <w:trPr>
          <w:trHeight w:val="315"/>
        </w:trPr>
        <w:tc>
          <w:tcPr>
            <w:tcW w:w="1482" w:type="dxa"/>
            <w:gridSpan w:val="2"/>
            <w:vAlign w:val="center"/>
          </w:tcPr>
          <w:p w:rsidR="009C2C2B" w:rsidRDefault="009C2C2B">
            <w:pPr>
              <w:rPr>
                <w:rFonts w:ascii="宋体" w:cs="宋体"/>
                <w:color w:val="000000"/>
                <w:sz w:val="16"/>
                <w:szCs w:val="16"/>
              </w:rPr>
            </w:pPr>
          </w:p>
        </w:tc>
        <w:tc>
          <w:tcPr>
            <w:tcW w:w="1638" w:type="dxa"/>
            <w:vAlign w:val="center"/>
          </w:tcPr>
          <w:p w:rsidR="009C2C2B" w:rsidRDefault="009C2C2B">
            <w:pPr>
              <w:rPr>
                <w:rFonts w:ascii="宋体" w:cs="宋体"/>
                <w:color w:val="000000"/>
                <w:sz w:val="16"/>
                <w:szCs w:val="16"/>
              </w:rPr>
            </w:pPr>
          </w:p>
        </w:tc>
        <w:tc>
          <w:tcPr>
            <w:tcW w:w="1042" w:type="dxa"/>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2192" w:type="dxa"/>
            <w:gridSpan w:val="2"/>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C2C2B">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9C2C2B">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b/>
                <w:color w:val="000000"/>
                <w:sz w:val="16"/>
                <w:szCs w:val="16"/>
              </w:rPr>
            </w:pPr>
          </w:p>
        </w:tc>
      </w:tr>
      <w:tr w:rsidR="009C2C2B">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9C2C2B">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cs="宋体"/>
                <w:b/>
                <w:color w:val="000000"/>
                <w:sz w:val="16"/>
                <w:szCs w:val="16"/>
              </w:rPr>
              <w:t>650.99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cs="宋体"/>
                <w:b/>
                <w:color w:val="000000"/>
                <w:sz w:val="16"/>
                <w:szCs w:val="16"/>
              </w:rPr>
              <w:t>650.99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b/>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cs="宋体"/>
                <w:b/>
                <w:color w:val="00000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textAlignment w:val="center"/>
              <w:rPr>
                <w:rFonts w:ascii="宋体" w:cs="宋体"/>
                <w:b/>
                <w:color w:val="000000"/>
                <w:sz w:val="16"/>
                <w:szCs w:val="16"/>
              </w:rPr>
            </w:pPr>
            <w:r>
              <w:rPr>
                <w:rFonts w:ascii="宋体" w:cs="宋体"/>
                <w:b/>
                <w:color w:val="000000"/>
                <w:sz w:val="16"/>
                <w:szCs w:val="16"/>
              </w:rPr>
              <w:t>650.99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textAlignment w:val="center"/>
              <w:rPr>
                <w:rFonts w:ascii="宋体" w:cs="宋体"/>
                <w:b/>
                <w:color w:val="000000"/>
                <w:sz w:val="16"/>
                <w:szCs w:val="16"/>
              </w:rPr>
            </w:pPr>
            <w:r>
              <w:rPr>
                <w:rFonts w:ascii="宋体" w:cs="宋体"/>
                <w:b/>
                <w:color w:val="000000"/>
                <w:sz w:val="16"/>
                <w:szCs w:val="16"/>
              </w:rPr>
              <w:t>650.99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b/>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hint="eastAsia"/>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textAlignment w:val="center"/>
              <w:rPr>
                <w:rFonts w:ascii="宋体" w:cs="宋体"/>
                <w:color w:val="000000"/>
                <w:sz w:val="16"/>
                <w:szCs w:val="16"/>
              </w:rPr>
            </w:pPr>
            <w:r>
              <w:rPr>
                <w:rFonts w:ascii="宋体" w:cs="宋体"/>
                <w:color w:val="000000"/>
                <w:sz w:val="16"/>
                <w:szCs w:val="16"/>
              </w:rPr>
              <w:t>501.64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textAlignment w:val="center"/>
              <w:rPr>
                <w:rFonts w:ascii="宋体" w:cs="宋体"/>
                <w:color w:val="000000"/>
                <w:sz w:val="16"/>
                <w:szCs w:val="16"/>
              </w:rPr>
            </w:pPr>
            <w:r>
              <w:rPr>
                <w:rFonts w:ascii="宋体" w:cs="宋体"/>
                <w:color w:val="000000"/>
                <w:sz w:val="16"/>
                <w:szCs w:val="16"/>
              </w:rPr>
              <w:t>501.64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466.46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466.46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35.18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35.18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149.35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149.35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149.35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149.35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kern w:val="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kern w:val="0"/>
                <w:sz w:val="16"/>
                <w:szCs w:val="16"/>
              </w:rPr>
            </w:pPr>
          </w:p>
        </w:tc>
      </w:tr>
      <w:tr w:rsidR="009C2C2B">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kern w:val="0"/>
                <w:sz w:val="16"/>
                <w:szCs w:val="16"/>
              </w:rPr>
            </w:pPr>
          </w:p>
        </w:tc>
      </w:tr>
      <w:tr w:rsidR="009C2C2B">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60"/>
        </w:trPr>
        <w:tc>
          <w:tcPr>
            <w:tcW w:w="10350" w:type="dxa"/>
            <w:gridSpan w:val="14"/>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9C2C2B" w:rsidRDefault="009C2C2B">
      <w:pPr>
        <w:spacing w:line="360" w:lineRule="auto"/>
        <w:jc w:val="center"/>
        <w:rPr>
          <w:rFonts w:ascii="隶书" w:eastAsia="隶书" w:hAnsi="隶书" w:cs="隶书"/>
          <w:sz w:val="52"/>
          <w:szCs w:val="52"/>
        </w:rPr>
        <w:sectPr w:rsidR="009C2C2B">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9C2C2B">
        <w:trPr>
          <w:trHeight w:val="169"/>
        </w:trPr>
        <w:tc>
          <w:tcPr>
            <w:tcW w:w="10425" w:type="dxa"/>
            <w:gridSpan w:val="14"/>
            <w:vAlign w:val="bottom"/>
          </w:tcPr>
          <w:p w:rsidR="009C2C2B" w:rsidRDefault="00263DC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9C2C2B">
        <w:trPr>
          <w:trHeight w:val="107"/>
        </w:trPr>
        <w:tc>
          <w:tcPr>
            <w:tcW w:w="2289" w:type="dxa"/>
            <w:gridSpan w:val="2"/>
            <w:vAlign w:val="center"/>
          </w:tcPr>
          <w:p w:rsidR="009C2C2B" w:rsidRDefault="009C2C2B">
            <w:pPr>
              <w:rPr>
                <w:rFonts w:ascii="宋体" w:cs="宋体"/>
                <w:color w:val="000000"/>
                <w:sz w:val="16"/>
                <w:szCs w:val="16"/>
              </w:rPr>
            </w:pPr>
          </w:p>
        </w:tc>
        <w:tc>
          <w:tcPr>
            <w:tcW w:w="315" w:type="dxa"/>
            <w:gridSpan w:val="2"/>
            <w:vAlign w:val="center"/>
          </w:tcPr>
          <w:p w:rsidR="009C2C2B" w:rsidRDefault="009C2C2B">
            <w:pPr>
              <w:rPr>
                <w:rFonts w:ascii="宋体" w:cs="宋体"/>
                <w:color w:val="000000"/>
                <w:sz w:val="16"/>
                <w:szCs w:val="16"/>
              </w:rPr>
            </w:pPr>
          </w:p>
        </w:tc>
        <w:tc>
          <w:tcPr>
            <w:tcW w:w="1416" w:type="dxa"/>
            <w:vAlign w:val="center"/>
          </w:tcPr>
          <w:p w:rsidR="009C2C2B" w:rsidRDefault="009C2C2B">
            <w:pPr>
              <w:rPr>
                <w:rFonts w:ascii="宋体" w:cs="宋体"/>
                <w:color w:val="000000"/>
                <w:sz w:val="16"/>
                <w:szCs w:val="16"/>
              </w:rPr>
            </w:pPr>
          </w:p>
        </w:tc>
        <w:tc>
          <w:tcPr>
            <w:tcW w:w="1432" w:type="dxa"/>
            <w:vAlign w:val="center"/>
          </w:tcPr>
          <w:p w:rsidR="009C2C2B" w:rsidRDefault="009C2C2B">
            <w:pPr>
              <w:rPr>
                <w:rFonts w:ascii="宋体" w:cs="宋体"/>
                <w:color w:val="000000"/>
                <w:sz w:val="16"/>
                <w:szCs w:val="16"/>
              </w:rPr>
            </w:pPr>
          </w:p>
        </w:tc>
        <w:tc>
          <w:tcPr>
            <w:tcW w:w="316" w:type="dxa"/>
            <w:vAlign w:val="center"/>
          </w:tcPr>
          <w:p w:rsidR="009C2C2B" w:rsidRDefault="009C2C2B">
            <w:pPr>
              <w:rPr>
                <w:rFonts w:ascii="宋体" w:cs="宋体"/>
                <w:color w:val="000000"/>
                <w:sz w:val="16"/>
                <w:szCs w:val="16"/>
              </w:rPr>
            </w:pPr>
          </w:p>
        </w:tc>
        <w:tc>
          <w:tcPr>
            <w:tcW w:w="999" w:type="dxa"/>
            <w:gridSpan w:val="3"/>
            <w:vAlign w:val="center"/>
          </w:tcPr>
          <w:p w:rsidR="009C2C2B" w:rsidRDefault="009C2C2B">
            <w:pPr>
              <w:jc w:val="right"/>
              <w:rPr>
                <w:rFonts w:ascii="宋体" w:cs="宋体"/>
                <w:color w:val="000000"/>
                <w:sz w:val="16"/>
                <w:szCs w:val="16"/>
              </w:rPr>
            </w:pPr>
          </w:p>
        </w:tc>
        <w:tc>
          <w:tcPr>
            <w:tcW w:w="999" w:type="dxa"/>
            <w:vAlign w:val="center"/>
          </w:tcPr>
          <w:p w:rsidR="009C2C2B" w:rsidRDefault="009C2C2B">
            <w:pPr>
              <w:jc w:val="right"/>
              <w:rPr>
                <w:rFonts w:ascii="宋体" w:cs="宋体"/>
                <w:color w:val="000000"/>
                <w:sz w:val="16"/>
                <w:szCs w:val="16"/>
              </w:rPr>
            </w:pPr>
          </w:p>
        </w:tc>
        <w:tc>
          <w:tcPr>
            <w:tcW w:w="2659" w:type="dxa"/>
            <w:gridSpan w:val="3"/>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9C2C2B">
        <w:trPr>
          <w:trHeight w:val="90"/>
        </w:trPr>
        <w:tc>
          <w:tcPr>
            <w:tcW w:w="2289" w:type="dxa"/>
            <w:gridSpan w:val="2"/>
            <w:vAlign w:val="center"/>
          </w:tcPr>
          <w:p w:rsidR="009C2C2B" w:rsidRDefault="009C2C2B">
            <w:pPr>
              <w:rPr>
                <w:rFonts w:ascii="宋体" w:cs="宋体"/>
                <w:color w:val="000000"/>
                <w:sz w:val="16"/>
                <w:szCs w:val="16"/>
              </w:rPr>
            </w:pPr>
          </w:p>
        </w:tc>
        <w:tc>
          <w:tcPr>
            <w:tcW w:w="315" w:type="dxa"/>
            <w:gridSpan w:val="2"/>
            <w:vAlign w:val="center"/>
          </w:tcPr>
          <w:p w:rsidR="009C2C2B" w:rsidRDefault="009C2C2B">
            <w:pPr>
              <w:rPr>
                <w:rFonts w:ascii="宋体" w:cs="宋体"/>
                <w:color w:val="000000"/>
                <w:sz w:val="16"/>
                <w:szCs w:val="16"/>
              </w:rPr>
            </w:pPr>
          </w:p>
        </w:tc>
        <w:tc>
          <w:tcPr>
            <w:tcW w:w="1416" w:type="dxa"/>
            <w:vAlign w:val="center"/>
          </w:tcPr>
          <w:p w:rsidR="009C2C2B" w:rsidRDefault="009C2C2B">
            <w:pPr>
              <w:rPr>
                <w:rFonts w:ascii="宋体" w:cs="宋体"/>
                <w:color w:val="000000"/>
                <w:sz w:val="16"/>
                <w:szCs w:val="16"/>
              </w:rPr>
            </w:pPr>
          </w:p>
        </w:tc>
        <w:tc>
          <w:tcPr>
            <w:tcW w:w="1432" w:type="dxa"/>
            <w:vAlign w:val="center"/>
          </w:tcPr>
          <w:p w:rsidR="009C2C2B" w:rsidRDefault="009C2C2B">
            <w:pPr>
              <w:rPr>
                <w:rFonts w:ascii="宋体" w:cs="宋体"/>
                <w:color w:val="000000"/>
                <w:sz w:val="16"/>
                <w:szCs w:val="16"/>
              </w:rPr>
            </w:pPr>
          </w:p>
        </w:tc>
        <w:tc>
          <w:tcPr>
            <w:tcW w:w="316" w:type="dxa"/>
            <w:vAlign w:val="center"/>
          </w:tcPr>
          <w:p w:rsidR="009C2C2B" w:rsidRDefault="009C2C2B">
            <w:pPr>
              <w:rPr>
                <w:rFonts w:ascii="宋体" w:cs="宋体"/>
                <w:color w:val="000000"/>
                <w:sz w:val="16"/>
                <w:szCs w:val="16"/>
              </w:rPr>
            </w:pPr>
          </w:p>
        </w:tc>
        <w:tc>
          <w:tcPr>
            <w:tcW w:w="999" w:type="dxa"/>
            <w:gridSpan w:val="3"/>
            <w:vAlign w:val="center"/>
          </w:tcPr>
          <w:p w:rsidR="009C2C2B" w:rsidRDefault="009C2C2B">
            <w:pPr>
              <w:jc w:val="right"/>
              <w:rPr>
                <w:rFonts w:ascii="宋体" w:cs="宋体"/>
                <w:color w:val="000000"/>
                <w:sz w:val="16"/>
                <w:szCs w:val="16"/>
              </w:rPr>
            </w:pPr>
          </w:p>
        </w:tc>
        <w:tc>
          <w:tcPr>
            <w:tcW w:w="999" w:type="dxa"/>
            <w:vAlign w:val="center"/>
          </w:tcPr>
          <w:p w:rsidR="009C2C2B" w:rsidRDefault="009C2C2B">
            <w:pPr>
              <w:jc w:val="right"/>
              <w:rPr>
                <w:rFonts w:ascii="宋体" w:cs="宋体"/>
                <w:color w:val="000000"/>
                <w:sz w:val="16"/>
                <w:szCs w:val="16"/>
              </w:rPr>
            </w:pPr>
          </w:p>
        </w:tc>
        <w:tc>
          <w:tcPr>
            <w:tcW w:w="2659" w:type="dxa"/>
            <w:gridSpan w:val="3"/>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C2C2B">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9C2C2B">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212.22</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212.22</w:t>
            </w: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right"/>
              <w:textAlignment w:val="center"/>
              <w:rPr>
                <w:rFonts w:ascii="宋体" w:cs="宋体"/>
                <w:color w:val="000000"/>
                <w:sz w:val="16"/>
                <w:szCs w:val="16"/>
              </w:rPr>
            </w:pPr>
            <w:r>
              <w:rPr>
                <w:rFonts w:ascii="宋体" w:cs="宋体"/>
                <w:color w:val="000000"/>
                <w:sz w:val="16"/>
                <w:szCs w:val="16"/>
              </w:rPr>
              <w:t>212.22</w:t>
            </w: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212.22</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212.22</w:t>
            </w: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212.22</w:t>
            </w: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b/>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jc w:val="right"/>
              <w:rPr>
                <w:rFonts w:ascii="宋体" w:cs="宋体"/>
                <w:color w:val="000000"/>
                <w:sz w:val="16"/>
                <w:szCs w:val="16"/>
              </w:rPr>
            </w:pPr>
          </w:p>
        </w:tc>
      </w:tr>
      <w:tr w:rsidR="009C2C2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212.22</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212.22</w:t>
            </w:r>
          </w:p>
        </w:tc>
        <w:tc>
          <w:tcPr>
            <w:tcW w:w="1300" w:type="dxa"/>
            <w:tcBorders>
              <w:top w:val="single" w:sz="4" w:space="0" w:color="000000"/>
              <w:left w:val="single" w:sz="4" w:space="0" w:color="000000"/>
              <w:bottom w:val="single" w:sz="12"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212.22</w:t>
            </w:r>
          </w:p>
        </w:tc>
        <w:tc>
          <w:tcPr>
            <w:tcW w:w="1300" w:type="dxa"/>
            <w:tcBorders>
              <w:top w:val="single" w:sz="4" w:space="0" w:color="000000"/>
              <w:left w:val="single" w:sz="4" w:space="0" w:color="000000"/>
              <w:bottom w:val="single" w:sz="12" w:space="0" w:color="000000"/>
              <w:right w:val="single" w:sz="12" w:space="0" w:color="000000"/>
            </w:tcBorders>
            <w:vAlign w:val="center"/>
          </w:tcPr>
          <w:p w:rsidR="009C2C2B" w:rsidRDefault="009C2C2B">
            <w:pPr>
              <w:widowControl/>
              <w:jc w:val="center"/>
              <w:textAlignment w:val="center"/>
              <w:rPr>
                <w:rFonts w:ascii="宋体" w:cs="宋体"/>
                <w:b/>
                <w:color w:val="000000"/>
                <w:sz w:val="16"/>
                <w:szCs w:val="16"/>
              </w:rPr>
            </w:pPr>
          </w:p>
        </w:tc>
      </w:tr>
      <w:tr w:rsidR="009C2C2B">
        <w:trPr>
          <w:trHeight w:val="495"/>
        </w:trPr>
        <w:tc>
          <w:tcPr>
            <w:tcW w:w="10425" w:type="dxa"/>
            <w:gridSpan w:val="14"/>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9C2C2B" w:rsidRDefault="00263DC5">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9C2C2B">
        <w:trPr>
          <w:trHeight w:val="375"/>
        </w:trPr>
        <w:tc>
          <w:tcPr>
            <w:tcW w:w="10440" w:type="dxa"/>
            <w:gridSpan w:val="8"/>
            <w:vAlign w:val="bottom"/>
          </w:tcPr>
          <w:p w:rsidR="009C2C2B" w:rsidRDefault="00263DC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9C2C2B">
        <w:trPr>
          <w:trHeight w:val="285"/>
        </w:trPr>
        <w:tc>
          <w:tcPr>
            <w:tcW w:w="1891" w:type="dxa"/>
            <w:gridSpan w:val="2"/>
            <w:vAlign w:val="center"/>
          </w:tcPr>
          <w:p w:rsidR="009C2C2B" w:rsidRDefault="009C2C2B">
            <w:pPr>
              <w:rPr>
                <w:rFonts w:ascii="宋体" w:cs="宋体"/>
                <w:color w:val="000000"/>
                <w:sz w:val="16"/>
                <w:szCs w:val="16"/>
              </w:rPr>
            </w:pPr>
          </w:p>
        </w:tc>
        <w:tc>
          <w:tcPr>
            <w:tcW w:w="1800" w:type="dxa"/>
            <w:vAlign w:val="center"/>
          </w:tcPr>
          <w:p w:rsidR="009C2C2B" w:rsidRDefault="009C2C2B">
            <w:pPr>
              <w:rPr>
                <w:rFonts w:ascii="宋体" w:cs="宋体"/>
                <w:color w:val="000000"/>
                <w:sz w:val="16"/>
                <w:szCs w:val="16"/>
              </w:rPr>
            </w:pPr>
          </w:p>
        </w:tc>
        <w:tc>
          <w:tcPr>
            <w:tcW w:w="2325" w:type="dxa"/>
            <w:gridSpan w:val="2"/>
            <w:vAlign w:val="center"/>
          </w:tcPr>
          <w:p w:rsidR="009C2C2B" w:rsidRDefault="009C2C2B">
            <w:pPr>
              <w:rPr>
                <w:rFonts w:ascii="宋体" w:cs="宋体"/>
                <w:color w:val="000000"/>
                <w:sz w:val="16"/>
                <w:szCs w:val="16"/>
              </w:rPr>
            </w:pPr>
          </w:p>
        </w:tc>
        <w:tc>
          <w:tcPr>
            <w:tcW w:w="1575" w:type="dxa"/>
            <w:vAlign w:val="center"/>
          </w:tcPr>
          <w:p w:rsidR="009C2C2B" w:rsidRDefault="009C2C2B">
            <w:pPr>
              <w:rPr>
                <w:rFonts w:ascii="宋体" w:cs="宋体"/>
                <w:color w:val="000000"/>
                <w:sz w:val="16"/>
                <w:szCs w:val="16"/>
              </w:rPr>
            </w:pPr>
          </w:p>
        </w:tc>
        <w:tc>
          <w:tcPr>
            <w:tcW w:w="2849" w:type="dxa"/>
            <w:gridSpan w:val="2"/>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9C2C2B">
        <w:trPr>
          <w:trHeight w:val="270"/>
        </w:trPr>
        <w:tc>
          <w:tcPr>
            <w:tcW w:w="1891" w:type="dxa"/>
            <w:gridSpan w:val="2"/>
            <w:vAlign w:val="center"/>
          </w:tcPr>
          <w:p w:rsidR="009C2C2B" w:rsidRDefault="009C2C2B">
            <w:pPr>
              <w:rPr>
                <w:rFonts w:ascii="宋体" w:cs="宋体"/>
                <w:color w:val="000000"/>
                <w:sz w:val="16"/>
                <w:szCs w:val="16"/>
              </w:rPr>
            </w:pPr>
          </w:p>
        </w:tc>
        <w:tc>
          <w:tcPr>
            <w:tcW w:w="1800" w:type="dxa"/>
            <w:vAlign w:val="center"/>
          </w:tcPr>
          <w:p w:rsidR="009C2C2B" w:rsidRDefault="009C2C2B">
            <w:pPr>
              <w:rPr>
                <w:rFonts w:ascii="宋体" w:cs="宋体"/>
                <w:color w:val="000000"/>
                <w:sz w:val="16"/>
                <w:szCs w:val="16"/>
              </w:rPr>
            </w:pPr>
          </w:p>
        </w:tc>
        <w:tc>
          <w:tcPr>
            <w:tcW w:w="2325" w:type="dxa"/>
            <w:gridSpan w:val="2"/>
            <w:vAlign w:val="center"/>
          </w:tcPr>
          <w:p w:rsidR="009C2C2B" w:rsidRDefault="009C2C2B">
            <w:pPr>
              <w:rPr>
                <w:rFonts w:ascii="宋体" w:cs="宋体"/>
                <w:color w:val="000000"/>
                <w:sz w:val="16"/>
                <w:szCs w:val="16"/>
              </w:rPr>
            </w:pPr>
          </w:p>
        </w:tc>
        <w:tc>
          <w:tcPr>
            <w:tcW w:w="1575" w:type="dxa"/>
            <w:vAlign w:val="center"/>
          </w:tcPr>
          <w:p w:rsidR="009C2C2B" w:rsidRDefault="009C2C2B">
            <w:pPr>
              <w:rPr>
                <w:rFonts w:ascii="宋体" w:cs="宋体"/>
                <w:color w:val="000000"/>
                <w:sz w:val="16"/>
                <w:szCs w:val="16"/>
              </w:rPr>
            </w:pPr>
          </w:p>
        </w:tc>
        <w:tc>
          <w:tcPr>
            <w:tcW w:w="2849" w:type="dxa"/>
            <w:gridSpan w:val="2"/>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C2C2B">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9C2C2B">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b/>
                <w:color w:val="000000"/>
                <w:sz w:val="16"/>
                <w:szCs w:val="16"/>
              </w:rPr>
            </w:pPr>
          </w:p>
        </w:tc>
      </w:tr>
      <w:tr w:rsidR="009C2C2B">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9C2C2B">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right"/>
              <w:textAlignment w:val="center"/>
              <w:rPr>
                <w:rFonts w:ascii="宋体" w:cs="宋体"/>
                <w:b/>
                <w:i/>
                <w:color w:val="000000"/>
                <w:sz w:val="16"/>
                <w:szCs w:val="16"/>
              </w:rPr>
            </w:pPr>
            <w:r>
              <w:rPr>
                <w:rFonts w:ascii="宋体" w:cs="宋体"/>
                <w:b/>
                <w:i/>
                <w:color w:val="000000"/>
                <w:sz w:val="16"/>
                <w:szCs w:val="16"/>
              </w:rPr>
              <w:t>212.22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right"/>
              <w:textAlignment w:val="center"/>
              <w:rPr>
                <w:rFonts w:ascii="宋体" w:cs="宋体"/>
                <w:b/>
                <w:i/>
                <w:color w:val="000000"/>
                <w:sz w:val="16"/>
                <w:szCs w:val="16"/>
              </w:rPr>
            </w:pPr>
            <w:r>
              <w:rPr>
                <w:rFonts w:ascii="宋体" w:cs="宋体"/>
                <w:b/>
                <w:i/>
                <w:color w:val="000000"/>
                <w:sz w:val="16"/>
                <w:szCs w:val="16"/>
              </w:rPr>
              <w:t>212.22</w:t>
            </w: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b/>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cs="宋体"/>
                <w:b/>
                <w:color w:val="00000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i/>
                <w:color w:val="000000"/>
                <w:sz w:val="16"/>
                <w:szCs w:val="16"/>
              </w:rPr>
            </w:pPr>
            <w:r>
              <w:rPr>
                <w:rFonts w:ascii="宋体" w:hAnsi="宋体" w:cs="宋体"/>
                <w:i/>
                <w:color w:val="000000"/>
                <w:kern w:val="0"/>
                <w:sz w:val="16"/>
                <w:szCs w:val="16"/>
              </w:rPr>
              <w:t>212.22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i/>
                <w:color w:val="000000"/>
                <w:sz w:val="16"/>
                <w:szCs w:val="16"/>
              </w:rPr>
            </w:pPr>
            <w:r>
              <w:rPr>
                <w:rFonts w:ascii="宋体" w:hAnsi="宋体" w:cs="宋体"/>
                <w:i/>
                <w:color w:val="000000"/>
                <w:kern w:val="0"/>
                <w:sz w:val="16"/>
                <w:szCs w:val="16"/>
              </w:rPr>
              <w:t>212.22</w:t>
            </w: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b/>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hint="eastAsia"/>
                <w:color w:val="000000"/>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i/>
                <w:color w:val="000000"/>
                <w:sz w:val="16"/>
                <w:szCs w:val="16"/>
              </w:rPr>
            </w:pPr>
            <w:r>
              <w:rPr>
                <w:rFonts w:ascii="宋体" w:cs="宋体"/>
                <w:i/>
                <w:color w:val="000000"/>
                <w:sz w:val="16"/>
                <w:szCs w:val="16"/>
              </w:rPr>
              <w:t>62.87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i/>
                <w:color w:val="000000"/>
                <w:sz w:val="16"/>
                <w:szCs w:val="16"/>
              </w:rPr>
            </w:pPr>
            <w:r>
              <w:rPr>
                <w:rFonts w:ascii="宋体" w:cs="宋体"/>
                <w:i/>
                <w:color w:val="000000"/>
                <w:sz w:val="16"/>
                <w:szCs w:val="16"/>
              </w:rPr>
              <w:t>62.87</w:t>
            </w: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i/>
                <w:color w:val="000000"/>
                <w:sz w:val="16"/>
                <w:szCs w:val="16"/>
              </w:rPr>
            </w:pPr>
            <w:r>
              <w:rPr>
                <w:rFonts w:ascii="宋体" w:cs="宋体"/>
                <w:i/>
                <w:color w:val="000000"/>
                <w:sz w:val="16"/>
                <w:szCs w:val="16"/>
              </w:rPr>
              <w:t>27.69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i/>
                <w:color w:val="000000"/>
                <w:sz w:val="16"/>
                <w:szCs w:val="16"/>
              </w:rPr>
            </w:pPr>
            <w:r>
              <w:rPr>
                <w:rFonts w:ascii="宋体" w:cs="宋体"/>
                <w:i/>
                <w:color w:val="000000"/>
                <w:sz w:val="16"/>
                <w:szCs w:val="16"/>
              </w:rPr>
              <w:t>27.69</w:t>
            </w: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i/>
                <w:color w:val="000000"/>
                <w:sz w:val="16"/>
                <w:szCs w:val="16"/>
              </w:rPr>
            </w:pPr>
            <w:r>
              <w:rPr>
                <w:rFonts w:ascii="宋体" w:hAnsi="宋体" w:cs="宋体"/>
                <w:i/>
                <w:color w:val="000000"/>
                <w:kern w:val="0"/>
                <w:sz w:val="16"/>
                <w:szCs w:val="16"/>
              </w:rPr>
              <w:t>35.18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i/>
                <w:color w:val="000000"/>
                <w:sz w:val="16"/>
                <w:szCs w:val="16"/>
              </w:rPr>
            </w:pPr>
            <w:r>
              <w:rPr>
                <w:rFonts w:ascii="宋体" w:hAnsi="宋体" w:cs="宋体"/>
                <w:i/>
                <w:color w:val="000000"/>
                <w:kern w:val="0"/>
                <w:sz w:val="16"/>
                <w:szCs w:val="16"/>
              </w:rPr>
              <w:t>35.18</w:t>
            </w: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textAlignment w:val="center"/>
              <w:rPr>
                <w:rFonts w:ascii="宋体" w:cs="宋体"/>
                <w:i/>
                <w:color w:val="000000"/>
                <w:sz w:val="16"/>
                <w:szCs w:val="16"/>
              </w:rPr>
            </w:pPr>
            <w:r>
              <w:rPr>
                <w:rFonts w:ascii="宋体" w:hAnsi="宋体" w:cs="宋体"/>
                <w:i/>
                <w:color w:val="000000"/>
                <w:kern w:val="0"/>
                <w:sz w:val="16"/>
                <w:szCs w:val="16"/>
              </w:rPr>
              <w:t>149.35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textAlignment w:val="center"/>
              <w:rPr>
                <w:rFonts w:ascii="宋体" w:cs="宋体"/>
                <w:i/>
                <w:color w:val="000000"/>
                <w:sz w:val="16"/>
                <w:szCs w:val="16"/>
              </w:rPr>
            </w:pPr>
            <w:r>
              <w:rPr>
                <w:rFonts w:ascii="宋体" w:hAnsi="宋体" w:cs="宋体"/>
                <w:i/>
                <w:color w:val="000000"/>
                <w:kern w:val="0"/>
                <w:sz w:val="16"/>
                <w:szCs w:val="16"/>
              </w:rPr>
              <w:t>149.35</w:t>
            </w: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cs="宋体"/>
                <w:color w:val="00000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149.35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149.35</w:t>
            </w: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600"/>
        </w:trPr>
        <w:tc>
          <w:tcPr>
            <w:tcW w:w="10440" w:type="dxa"/>
            <w:gridSpan w:val="8"/>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9C2C2B" w:rsidRDefault="009C2C2B">
      <w:pPr>
        <w:spacing w:line="360" w:lineRule="auto"/>
        <w:jc w:val="center"/>
        <w:rPr>
          <w:rFonts w:ascii="隶书" w:eastAsia="隶书" w:hAnsi="隶书" w:cs="隶书"/>
          <w:sz w:val="52"/>
          <w:szCs w:val="52"/>
        </w:rPr>
        <w:sectPr w:rsidR="009C2C2B">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9C2C2B">
        <w:trPr>
          <w:trHeight w:val="375"/>
        </w:trPr>
        <w:tc>
          <w:tcPr>
            <w:tcW w:w="10485" w:type="dxa"/>
            <w:gridSpan w:val="9"/>
            <w:vAlign w:val="bottom"/>
          </w:tcPr>
          <w:p w:rsidR="009C2C2B" w:rsidRDefault="00263DC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9C2C2B">
        <w:trPr>
          <w:trHeight w:val="285"/>
        </w:trPr>
        <w:tc>
          <w:tcPr>
            <w:tcW w:w="1650" w:type="dxa"/>
            <w:gridSpan w:val="2"/>
            <w:vAlign w:val="center"/>
          </w:tcPr>
          <w:p w:rsidR="009C2C2B" w:rsidRDefault="009C2C2B">
            <w:pPr>
              <w:rPr>
                <w:rFonts w:ascii="宋体" w:cs="宋体"/>
                <w:color w:val="000000"/>
                <w:sz w:val="16"/>
                <w:szCs w:val="16"/>
              </w:rPr>
            </w:pPr>
          </w:p>
        </w:tc>
        <w:tc>
          <w:tcPr>
            <w:tcW w:w="1794" w:type="dxa"/>
            <w:vAlign w:val="center"/>
          </w:tcPr>
          <w:p w:rsidR="009C2C2B" w:rsidRDefault="009C2C2B">
            <w:pPr>
              <w:rPr>
                <w:rFonts w:ascii="宋体" w:cs="宋体"/>
                <w:color w:val="000000"/>
                <w:sz w:val="16"/>
                <w:szCs w:val="16"/>
              </w:rPr>
            </w:pPr>
          </w:p>
        </w:tc>
        <w:tc>
          <w:tcPr>
            <w:tcW w:w="1620" w:type="dxa"/>
            <w:vAlign w:val="center"/>
          </w:tcPr>
          <w:p w:rsidR="009C2C2B" w:rsidRDefault="009C2C2B">
            <w:pPr>
              <w:rPr>
                <w:rFonts w:ascii="宋体" w:cs="宋体"/>
                <w:color w:val="000000"/>
                <w:sz w:val="16"/>
                <w:szCs w:val="16"/>
              </w:rPr>
            </w:pPr>
          </w:p>
        </w:tc>
        <w:tc>
          <w:tcPr>
            <w:tcW w:w="754" w:type="dxa"/>
            <w:vAlign w:val="center"/>
          </w:tcPr>
          <w:p w:rsidR="009C2C2B" w:rsidRDefault="009C2C2B">
            <w:pPr>
              <w:rPr>
                <w:rFonts w:ascii="宋体" w:cs="宋体"/>
                <w:color w:val="000000"/>
                <w:sz w:val="16"/>
                <w:szCs w:val="16"/>
              </w:rPr>
            </w:pPr>
          </w:p>
        </w:tc>
        <w:tc>
          <w:tcPr>
            <w:tcW w:w="1794" w:type="dxa"/>
            <w:gridSpan w:val="2"/>
            <w:vAlign w:val="center"/>
          </w:tcPr>
          <w:p w:rsidR="009C2C2B" w:rsidRDefault="009C2C2B">
            <w:pPr>
              <w:rPr>
                <w:rFonts w:ascii="宋体" w:cs="宋体"/>
                <w:color w:val="000000"/>
                <w:sz w:val="16"/>
                <w:szCs w:val="16"/>
              </w:rPr>
            </w:pPr>
          </w:p>
        </w:tc>
        <w:tc>
          <w:tcPr>
            <w:tcW w:w="2873" w:type="dxa"/>
            <w:gridSpan w:val="2"/>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9C2C2B">
        <w:trPr>
          <w:trHeight w:val="270"/>
        </w:trPr>
        <w:tc>
          <w:tcPr>
            <w:tcW w:w="1650" w:type="dxa"/>
            <w:gridSpan w:val="2"/>
            <w:vAlign w:val="center"/>
          </w:tcPr>
          <w:p w:rsidR="009C2C2B" w:rsidRDefault="009C2C2B">
            <w:pPr>
              <w:rPr>
                <w:rFonts w:ascii="宋体" w:cs="宋体"/>
                <w:color w:val="000000"/>
                <w:sz w:val="16"/>
                <w:szCs w:val="16"/>
              </w:rPr>
            </w:pPr>
          </w:p>
        </w:tc>
        <w:tc>
          <w:tcPr>
            <w:tcW w:w="1794" w:type="dxa"/>
            <w:vAlign w:val="center"/>
          </w:tcPr>
          <w:p w:rsidR="009C2C2B" w:rsidRDefault="009C2C2B">
            <w:pPr>
              <w:rPr>
                <w:rFonts w:ascii="宋体" w:cs="宋体"/>
                <w:color w:val="000000"/>
                <w:sz w:val="16"/>
                <w:szCs w:val="16"/>
              </w:rPr>
            </w:pPr>
          </w:p>
        </w:tc>
        <w:tc>
          <w:tcPr>
            <w:tcW w:w="1620" w:type="dxa"/>
            <w:vAlign w:val="center"/>
          </w:tcPr>
          <w:p w:rsidR="009C2C2B" w:rsidRDefault="009C2C2B">
            <w:pPr>
              <w:rPr>
                <w:rFonts w:ascii="宋体" w:cs="宋体"/>
                <w:color w:val="000000"/>
                <w:sz w:val="16"/>
                <w:szCs w:val="16"/>
              </w:rPr>
            </w:pPr>
          </w:p>
        </w:tc>
        <w:tc>
          <w:tcPr>
            <w:tcW w:w="754" w:type="dxa"/>
            <w:vAlign w:val="center"/>
          </w:tcPr>
          <w:p w:rsidR="009C2C2B" w:rsidRDefault="009C2C2B">
            <w:pPr>
              <w:rPr>
                <w:rFonts w:ascii="宋体" w:cs="宋体"/>
                <w:color w:val="000000"/>
                <w:sz w:val="16"/>
                <w:szCs w:val="16"/>
              </w:rPr>
            </w:pPr>
          </w:p>
        </w:tc>
        <w:tc>
          <w:tcPr>
            <w:tcW w:w="1794" w:type="dxa"/>
            <w:gridSpan w:val="2"/>
            <w:vAlign w:val="center"/>
          </w:tcPr>
          <w:p w:rsidR="009C2C2B" w:rsidRDefault="009C2C2B">
            <w:pPr>
              <w:rPr>
                <w:rFonts w:ascii="宋体" w:cs="宋体"/>
                <w:color w:val="000000"/>
                <w:sz w:val="16"/>
                <w:szCs w:val="16"/>
              </w:rPr>
            </w:pPr>
          </w:p>
        </w:tc>
        <w:tc>
          <w:tcPr>
            <w:tcW w:w="2873" w:type="dxa"/>
            <w:gridSpan w:val="2"/>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C2C2B">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9C2C2B">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60.61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textAlignment w:val="center"/>
              <w:rPr>
                <w:rFonts w:ascii="宋体" w:cs="宋体"/>
                <w:b/>
                <w:color w:val="000000"/>
                <w:sz w:val="16"/>
                <w:szCs w:val="16"/>
              </w:rPr>
            </w:pPr>
            <w:r>
              <w:rPr>
                <w:rFonts w:ascii="宋体" w:hAnsi="宋体" w:cs="宋体"/>
                <w:b/>
                <w:color w:val="000000"/>
                <w:kern w:val="0"/>
                <w:sz w:val="16"/>
                <w:szCs w:val="16"/>
              </w:rPr>
              <w:t>123.93</w:t>
            </w: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40.96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sz w:val="16"/>
                <w:szCs w:val="16"/>
              </w:rPr>
              <w:t>2.21</w:t>
            </w: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5.37</w:t>
            </w: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0.56</w:t>
            </w: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19.65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3.54</w:t>
            </w: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0.64</w:t>
            </w: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27.69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27.14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color w:val="000000"/>
                <w:sz w:val="16"/>
                <w:szCs w:val="16"/>
              </w:rPr>
            </w:pPr>
            <w:r>
              <w:rPr>
                <w:rFonts w:ascii="宋体" w:cs="宋体"/>
                <w:color w:val="000000"/>
                <w:sz w:val="16"/>
                <w:szCs w:val="16"/>
              </w:rPr>
              <w:t>111.61</w:t>
            </w: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0.55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b/>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C2C2B" w:rsidRDefault="009C2C2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center"/>
              <w:textAlignment w:val="center"/>
              <w:rPr>
                <w:rFonts w:ascii="宋体" w:cs="宋体"/>
                <w:color w:val="000000"/>
                <w:sz w:val="16"/>
                <w:szCs w:val="16"/>
              </w:rPr>
            </w:pPr>
          </w:p>
        </w:tc>
      </w:tr>
      <w:tr w:rsidR="009C2C2B">
        <w:trPr>
          <w:trHeight w:val="477"/>
        </w:trPr>
        <w:tc>
          <w:tcPr>
            <w:tcW w:w="10485" w:type="dxa"/>
            <w:gridSpan w:val="9"/>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9C2C2B" w:rsidRDefault="009C2C2B">
      <w:pPr>
        <w:spacing w:line="360" w:lineRule="auto"/>
        <w:jc w:val="center"/>
        <w:rPr>
          <w:rFonts w:ascii="隶书" w:eastAsia="隶书" w:hAnsi="隶书" w:cs="隶书"/>
          <w:sz w:val="52"/>
          <w:szCs w:val="52"/>
        </w:rPr>
        <w:sectPr w:rsidR="009C2C2B">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741"/>
        <w:gridCol w:w="949"/>
      </w:tblGrid>
      <w:tr w:rsidR="009C2C2B">
        <w:trPr>
          <w:trHeight w:val="375"/>
        </w:trPr>
        <w:tc>
          <w:tcPr>
            <w:tcW w:w="10485" w:type="dxa"/>
            <w:gridSpan w:val="22"/>
            <w:vAlign w:val="bottom"/>
          </w:tcPr>
          <w:p w:rsidR="009C2C2B" w:rsidRDefault="00263DC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9C2C2B">
        <w:trPr>
          <w:trHeight w:val="285"/>
        </w:trPr>
        <w:tc>
          <w:tcPr>
            <w:tcW w:w="1783" w:type="dxa"/>
            <w:gridSpan w:val="2"/>
            <w:vAlign w:val="center"/>
          </w:tcPr>
          <w:p w:rsidR="009C2C2B" w:rsidRDefault="009C2C2B">
            <w:pPr>
              <w:rPr>
                <w:rFonts w:ascii="宋体" w:cs="宋体"/>
                <w:color w:val="000000"/>
                <w:sz w:val="16"/>
                <w:szCs w:val="16"/>
              </w:rPr>
            </w:pPr>
          </w:p>
        </w:tc>
        <w:tc>
          <w:tcPr>
            <w:tcW w:w="647" w:type="dxa"/>
            <w:gridSpan w:val="2"/>
            <w:vAlign w:val="center"/>
          </w:tcPr>
          <w:p w:rsidR="009C2C2B" w:rsidRDefault="009C2C2B">
            <w:pPr>
              <w:rPr>
                <w:rFonts w:ascii="宋体" w:cs="宋体"/>
                <w:color w:val="000000"/>
                <w:sz w:val="16"/>
                <w:szCs w:val="16"/>
              </w:rPr>
            </w:pPr>
          </w:p>
        </w:tc>
        <w:tc>
          <w:tcPr>
            <w:tcW w:w="629" w:type="dxa"/>
            <w:gridSpan w:val="2"/>
            <w:vAlign w:val="center"/>
          </w:tcPr>
          <w:p w:rsidR="009C2C2B" w:rsidRDefault="009C2C2B">
            <w:pPr>
              <w:rPr>
                <w:rFonts w:ascii="宋体" w:cs="宋体"/>
                <w:color w:val="000000"/>
                <w:sz w:val="16"/>
                <w:szCs w:val="16"/>
              </w:rPr>
            </w:pPr>
          </w:p>
        </w:tc>
        <w:tc>
          <w:tcPr>
            <w:tcW w:w="630" w:type="dxa"/>
            <w:gridSpan w:val="2"/>
            <w:vAlign w:val="center"/>
          </w:tcPr>
          <w:p w:rsidR="009C2C2B" w:rsidRDefault="009C2C2B">
            <w:pPr>
              <w:rPr>
                <w:rFonts w:ascii="宋体" w:cs="宋体"/>
                <w:color w:val="000000"/>
                <w:sz w:val="16"/>
                <w:szCs w:val="16"/>
              </w:rPr>
            </w:pPr>
          </w:p>
        </w:tc>
        <w:tc>
          <w:tcPr>
            <w:tcW w:w="629" w:type="dxa"/>
            <w:vAlign w:val="center"/>
          </w:tcPr>
          <w:p w:rsidR="009C2C2B" w:rsidRDefault="009C2C2B">
            <w:pPr>
              <w:rPr>
                <w:rFonts w:ascii="宋体" w:cs="宋体"/>
                <w:color w:val="000000"/>
                <w:sz w:val="16"/>
                <w:szCs w:val="16"/>
              </w:rPr>
            </w:pPr>
          </w:p>
        </w:tc>
        <w:tc>
          <w:tcPr>
            <w:tcW w:w="992" w:type="dxa"/>
            <w:gridSpan w:val="2"/>
            <w:vAlign w:val="center"/>
          </w:tcPr>
          <w:p w:rsidR="009C2C2B" w:rsidRDefault="009C2C2B">
            <w:pPr>
              <w:rPr>
                <w:rFonts w:ascii="宋体" w:cs="宋体"/>
                <w:color w:val="000000"/>
                <w:sz w:val="16"/>
                <w:szCs w:val="16"/>
              </w:rPr>
            </w:pPr>
          </w:p>
        </w:tc>
        <w:tc>
          <w:tcPr>
            <w:tcW w:w="509" w:type="dxa"/>
            <w:vAlign w:val="center"/>
          </w:tcPr>
          <w:p w:rsidR="009C2C2B" w:rsidRDefault="009C2C2B">
            <w:pPr>
              <w:rPr>
                <w:rFonts w:ascii="宋体" w:cs="宋体"/>
                <w:color w:val="000000"/>
                <w:sz w:val="16"/>
                <w:szCs w:val="16"/>
              </w:rPr>
            </w:pPr>
          </w:p>
        </w:tc>
        <w:tc>
          <w:tcPr>
            <w:tcW w:w="647" w:type="dxa"/>
            <w:gridSpan w:val="2"/>
            <w:vAlign w:val="center"/>
          </w:tcPr>
          <w:p w:rsidR="009C2C2B" w:rsidRDefault="009C2C2B">
            <w:pPr>
              <w:rPr>
                <w:rFonts w:ascii="宋体" w:cs="宋体"/>
                <w:color w:val="000000"/>
                <w:sz w:val="16"/>
                <w:szCs w:val="16"/>
              </w:rPr>
            </w:pPr>
          </w:p>
        </w:tc>
        <w:tc>
          <w:tcPr>
            <w:tcW w:w="630" w:type="dxa"/>
            <w:vAlign w:val="center"/>
          </w:tcPr>
          <w:p w:rsidR="009C2C2B" w:rsidRDefault="009C2C2B">
            <w:pPr>
              <w:rPr>
                <w:rFonts w:ascii="宋体" w:cs="宋体"/>
                <w:color w:val="000000"/>
                <w:sz w:val="16"/>
                <w:szCs w:val="16"/>
              </w:rPr>
            </w:pPr>
          </w:p>
        </w:tc>
        <w:tc>
          <w:tcPr>
            <w:tcW w:w="630" w:type="dxa"/>
            <w:gridSpan w:val="2"/>
            <w:vAlign w:val="center"/>
          </w:tcPr>
          <w:p w:rsidR="009C2C2B" w:rsidRDefault="009C2C2B">
            <w:pPr>
              <w:rPr>
                <w:rFonts w:ascii="宋体" w:cs="宋体"/>
                <w:color w:val="000000"/>
                <w:sz w:val="16"/>
                <w:szCs w:val="16"/>
              </w:rPr>
            </w:pPr>
          </w:p>
        </w:tc>
        <w:tc>
          <w:tcPr>
            <w:tcW w:w="630" w:type="dxa"/>
            <w:gridSpan w:val="2"/>
            <w:vAlign w:val="center"/>
          </w:tcPr>
          <w:p w:rsidR="009C2C2B" w:rsidRDefault="009C2C2B">
            <w:pPr>
              <w:rPr>
                <w:rFonts w:ascii="宋体" w:cs="宋体"/>
                <w:color w:val="000000"/>
                <w:sz w:val="16"/>
                <w:szCs w:val="16"/>
              </w:rPr>
            </w:pPr>
          </w:p>
        </w:tc>
        <w:tc>
          <w:tcPr>
            <w:tcW w:w="2129" w:type="dxa"/>
            <w:gridSpan w:val="3"/>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9C2C2B">
        <w:trPr>
          <w:trHeight w:val="270"/>
        </w:trPr>
        <w:tc>
          <w:tcPr>
            <w:tcW w:w="1783" w:type="dxa"/>
            <w:gridSpan w:val="2"/>
            <w:vAlign w:val="center"/>
          </w:tcPr>
          <w:p w:rsidR="009C2C2B" w:rsidRDefault="009C2C2B">
            <w:pPr>
              <w:rPr>
                <w:rFonts w:ascii="宋体" w:cs="宋体"/>
                <w:color w:val="000000"/>
                <w:sz w:val="16"/>
                <w:szCs w:val="16"/>
              </w:rPr>
            </w:pPr>
          </w:p>
        </w:tc>
        <w:tc>
          <w:tcPr>
            <w:tcW w:w="647" w:type="dxa"/>
            <w:gridSpan w:val="2"/>
            <w:vAlign w:val="center"/>
          </w:tcPr>
          <w:p w:rsidR="009C2C2B" w:rsidRDefault="009C2C2B">
            <w:pPr>
              <w:rPr>
                <w:rFonts w:ascii="宋体" w:cs="宋体"/>
                <w:color w:val="000000"/>
                <w:sz w:val="16"/>
                <w:szCs w:val="16"/>
              </w:rPr>
            </w:pPr>
          </w:p>
        </w:tc>
        <w:tc>
          <w:tcPr>
            <w:tcW w:w="629" w:type="dxa"/>
            <w:gridSpan w:val="2"/>
            <w:vAlign w:val="center"/>
          </w:tcPr>
          <w:p w:rsidR="009C2C2B" w:rsidRDefault="009C2C2B">
            <w:pPr>
              <w:rPr>
                <w:rFonts w:ascii="宋体" w:cs="宋体"/>
                <w:color w:val="000000"/>
                <w:sz w:val="16"/>
                <w:szCs w:val="16"/>
              </w:rPr>
            </w:pPr>
          </w:p>
        </w:tc>
        <w:tc>
          <w:tcPr>
            <w:tcW w:w="630" w:type="dxa"/>
            <w:gridSpan w:val="2"/>
            <w:vAlign w:val="center"/>
          </w:tcPr>
          <w:p w:rsidR="009C2C2B" w:rsidRDefault="009C2C2B">
            <w:pPr>
              <w:rPr>
                <w:rFonts w:ascii="宋体" w:cs="宋体"/>
                <w:color w:val="000000"/>
                <w:sz w:val="16"/>
                <w:szCs w:val="16"/>
              </w:rPr>
            </w:pPr>
          </w:p>
        </w:tc>
        <w:tc>
          <w:tcPr>
            <w:tcW w:w="629" w:type="dxa"/>
            <w:vAlign w:val="center"/>
          </w:tcPr>
          <w:p w:rsidR="009C2C2B" w:rsidRDefault="009C2C2B">
            <w:pPr>
              <w:rPr>
                <w:rFonts w:ascii="宋体" w:cs="宋体"/>
                <w:color w:val="000000"/>
                <w:sz w:val="16"/>
                <w:szCs w:val="16"/>
              </w:rPr>
            </w:pPr>
          </w:p>
        </w:tc>
        <w:tc>
          <w:tcPr>
            <w:tcW w:w="992" w:type="dxa"/>
            <w:gridSpan w:val="2"/>
            <w:vAlign w:val="center"/>
          </w:tcPr>
          <w:p w:rsidR="009C2C2B" w:rsidRDefault="009C2C2B">
            <w:pPr>
              <w:rPr>
                <w:rFonts w:ascii="宋体" w:cs="宋体"/>
                <w:color w:val="000000"/>
                <w:sz w:val="16"/>
                <w:szCs w:val="16"/>
              </w:rPr>
            </w:pPr>
          </w:p>
        </w:tc>
        <w:tc>
          <w:tcPr>
            <w:tcW w:w="509" w:type="dxa"/>
            <w:vAlign w:val="center"/>
          </w:tcPr>
          <w:p w:rsidR="009C2C2B" w:rsidRDefault="009C2C2B">
            <w:pPr>
              <w:rPr>
                <w:rFonts w:ascii="宋体" w:cs="宋体"/>
                <w:color w:val="000000"/>
                <w:sz w:val="16"/>
                <w:szCs w:val="16"/>
              </w:rPr>
            </w:pPr>
          </w:p>
        </w:tc>
        <w:tc>
          <w:tcPr>
            <w:tcW w:w="647" w:type="dxa"/>
            <w:gridSpan w:val="2"/>
            <w:vAlign w:val="center"/>
          </w:tcPr>
          <w:p w:rsidR="009C2C2B" w:rsidRDefault="009C2C2B">
            <w:pPr>
              <w:rPr>
                <w:rFonts w:ascii="宋体" w:cs="宋体"/>
                <w:color w:val="000000"/>
                <w:sz w:val="16"/>
                <w:szCs w:val="16"/>
              </w:rPr>
            </w:pPr>
          </w:p>
        </w:tc>
        <w:tc>
          <w:tcPr>
            <w:tcW w:w="630" w:type="dxa"/>
            <w:vAlign w:val="center"/>
          </w:tcPr>
          <w:p w:rsidR="009C2C2B" w:rsidRDefault="009C2C2B">
            <w:pPr>
              <w:rPr>
                <w:rFonts w:ascii="宋体" w:cs="宋体"/>
                <w:color w:val="000000"/>
                <w:sz w:val="16"/>
                <w:szCs w:val="16"/>
              </w:rPr>
            </w:pPr>
          </w:p>
        </w:tc>
        <w:tc>
          <w:tcPr>
            <w:tcW w:w="630" w:type="dxa"/>
            <w:gridSpan w:val="2"/>
            <w:vAlign w:val="center"/>
          </w:tcPr>
          <w:p w:rsidR="009C2C2B" w:rsidRDefault="009C2C2B">
            <w:pPr>
              <w:rPr>
                <w:rFonts w:ascii="宋体" w:cs="宋体"/>
                <w:color w:val="000000"/>
                <w:sz w:val="16"/>
                <w:szCs w:val="16"/>
              </w:rPr>
            </w:pPr>
          </w:p>
        </w:tc>
        <w:tc>
          <w:tcPr>
            <w:tcW w:w="630" w:type="dxa"/>
            <w:gridSpan w:val="2"/>
            <w:vAlign w:val="center"/>
          </w:tcPr>
          <w:p w:rsidR="009C2C2B" w:rsidRDefault="009C2C2B">
            <w:pPr>
              <w:rPr>
                <w:rFonts w:ascii="宋体" w:cs="宋体"/>
                <w:color w:val="000000"/>
                <w:sz w:val="16"/>
                <w:szCs w:val="16"/>
              </w:rPr>
            </w:pPr>
          </w:p>
        </w:tc>
        <w:tc>
          <w:tcPr>
            <w:tcW w:w="2129" w:type="dxa"/>
            <w:gridSpan w:val="3"/>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C2C2B">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9C2C2B">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381" w:type="dxa"/>
            <w:gridSpan w:val="5"/>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49" w:type="dxa"/>
            <w:vMerge w:val="restart"/>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9C2C2B">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741"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49" w:type="dxa"/>
            <w:vMerge/>
            <w:tcBorders>
              <w:top w:val="single" w:sz="4"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b/>
                <w:color w:val="000000"/>
                <w:sz w:val="16"/>
                <w:szCs w:val="16"/>
              </w:rPr>
            </w:pPr>
          </w:p>
        </w:tc>
      </w:tr>
      <w:tr w:rsidR="009C2C2B">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741"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949"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9C2C2B">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9C2C2B" w:rsidRDefault="009C2C2B">
            <w:pPr>
              <w:jc w:val="center"/>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741" w:type="dxa"/>
            <w:tcBorders>
              <w:top w:val="single" w:sz="4" w:space="0" w:color="000000"/>
              <w:left w:val="single" w:sz="4" w:space="0" w:color="000000"/>
              <w:bottom w:val="single" w:sz="12" w:space="0" w:color="000000"/>
              <w:right w:val="single" w:sz="4" w:space="0" w:color="000000"/>
            </w:tcBorders>
            <w:vAlign w:val="center"/>
          </w:tcPr>
          <w:p w:rsidR="009C2C2B" w:rsidRDefault="009C2C2B">
            <w:pPr>
              <w:jc w:val="center"/>
              <w:rPr>
                <w:rFonts w:ascii="宋体" w:cs="宋体"/>
                <w:color w:val="000000"/>
                <w:sz w:val="16"/>
                <w:szCs w:val="16"/>
              </w:rPr>
            </w:pPr>
          </w:p>
        </w:tc>
        <w:tc>
          <w:tcPr>
            <w:tcW w:w="949" w:type="dxa"/>
            <w:tcBorders>
              <w:top w:val="single" w:sz="4" w:space="0" w:color="000000"/>
              <w:left w:val="single" w:sz="4" w:space="0" w:color="000000"/>
              <w:bottom w:val="single" w:sz="12" w:space="0" w:color="000000"/>
              <w:right w:val="single" w:sz="12" w:space="0" w:color="000000"/>
            </w:tcBorders>
            <w:vAlign w:val="center"/>
          </w:tcPr>
          <w:p w:rsidR="009C2C2B" w:rsidRDefault="009C2C2B">
            <w:pPr>
              <w:jc w:val="center"/>
              <w:rPr>
                <w:rFonts w:ascii="宋体" w:cs="宋体"/>
                <w:color w:val="000000"/>
                <w:sz w:val="16"/>
                <w:szCs w:val="16"/>
              </w:rPr>
            </w:pPr>
          </w:p>
        </w:tc>
      </w:tr>
      <w:tr w:rsidR="009C2C2B">
        <w:trPr>
          <w:trHeight w:val="600"/>
        </w:trPr>
        <w:tc>
          <w:tcPr>
            <w:tcW w:w="10485" w:type="dxa"/>
            <w:gridSpan w:val="22"/>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9C2C2B" w:rsidRDefault="009C2C2B">
      <w:pPr>
        <w:spacing w:line="360" w:lineRule="auto"/>
        <w:jc w:val="center"/>
        <w:rPr>
          <w:rFonts w:ascii="隶书" w:eastAsia="隶书" w:hAnsi="隶书" w:cs="隶书"/>
          <w:sz w:val="52"/>
          <w:szCs w:val="52"/>
        </w:rPr>
        <w:sectPr w:rsidR="009C2C2B">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9C2C2B">
        <w:trPr>
          <w:trHeight w:val="375"/>
        </w:trPr>
        <w:tc>
          <w:tcPr>
            <w:tcW w:w="10500" w:type="dxa"/>
            <w:gridSpan w:val="12"/>
            <w:vAlign w:val="bottom"/>
          </w:tcPr>
          <w:p w:rsidR="009C2C2B" w:rsidRDefault="00263DC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9C2C2B">
        <w:trPr>
          <w:trHeight w:val="285"/>
        </w:trPr>
        <w:tc>
          <w:tcPr>
            <w:tcW w:w="1591" w:type="dxa"/>
            <w:gridSpan w:val="2"/>
            <w:vAlign w:val="center"/>
          </w:tcPr>
          <w:p w:rsidR="009C2C2B" w:rsidRDefault="009C2C2B">
            <w:pPr>
              <w:rPr>
                <w:rFonts w:ascii="宋体" w:cs="宋体"/>
                <w:color w:val="000000"/>
                <w:sz w:val="16"/>
                <w:szCs w:val="16"/>
              </w:rPr>
            </w:pPr>
          </w:p>
        </w:tc>
        <w:tc>
          <w:tcPr>
            <w:tcW w:w="1436" w:type="dxa"/>
            <w:vAlign w:val="center"/>
          </w:tcPr>
          <w:p w:rsidR="009C2C2B" w:rsidRDefault="009C2C2B">
            <w:pPr>
              <w:rPr>
                <w:rFonts w:ascii="宋体" w:cs="宋体"/>
                <w:color w:val="000000"/>
                <w:sz w:val="16"/>
                <w:szCs w:val="16"/>
              </w:rPr>
            </w:pPr>
          </w:p>
        </w:tc>
        <w:tc>
          <w:tcPr>
            <w:tcW w:w="1166" w:type="dxa"/>
            <w:vAlign w:val="center"/>
          </w:tcPr>
          <w:p w:rsidR="009C2C2B" w:rsidRDefault="009C2C2B">
            <w:pPr>
              <w:rPr>
                <w:rFonts w:ascii="宋体" w:cs="宋体"/>
                <w:color w:val="000000"/>
                <w:sz w:val="16"/>
                <w:szCs w:val="16"/>
              </w:rPr>
            </w:pPr>
          </w:p>
        </w:tc>
        <w:tc>
          <w:tcPr>
            <w:tcW w:w="1297" w:type="dxa"/>
            <w:gridSpan w:val="2"/>
            <w:vAlign w:val="center"/>
          </w:tcPr>
          <w:p w:rsidR="009C2C2B" w:rsidRDefault="009C2C2B">
            <w:pPr>
              <w:rPr>
                <w:rFonts w:ascii="宋体" w:cs="宋体"/>
                <w:color w:val="000000"/>
                <w:sz w:val="16"/>
                <w:szCs w:val="16"/>
              </w:rPr>
            </w:pPr>
          </w:p>
        </w:tc>
        <w:tc>
          <w:tcPr>
            <w:tcW w:w="751" w:type="dxa"/>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2000" w:type="dxa"/>
            <w:gridSpan w:val="2"/>
            <w:vAlign w:val="center"/>
          </w:tcPr>
          <w:p w:rsidR="009C2C2B" w:rsidRDefault="009C2C2B">
            <w:pPr>
              <w:rPr>
                <w:rFonts w:ascii="宋体" w:cs="宋体"/>
                <w:color w:val="000000"/>
                <w:sz w:val="16"/>
                <w:szCs w:val="16"/>
              </w:rPr>
            </w:pPr>
          </w:p>
        </w:tc>
        <w:tc>
          <w:tcPr>
            <w:tcW w:w="1260" w:type="dxa"/>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9C2C2B">
        <w:trPr>
          <w:trHeight w:val="270"/>
        </w:trPr>
        <w:tc>
          <w:tcPr>
            <w:tcW w:w="1591" w:type="dxa"/>
            <w:gridSpan w:val="2"/>
            <w:vAlign w:val="center"/>
          </w:tcPr>
          <w:p w:rsidR="009C2C2B" w:rsidRDefault="009C2C2B">
            <w:pPr>
              <w:rPr>
                <w:rFonts w:ascii="宋体" w:cs="宋体"/>
                <w:color w:val="000000"/>
                <w:sz w:val="16"/>
                <w:szCs w:val="16"/>
              </w:rPr>
            </w:pPr>
          </w:p>
        </w:tc>
        <w:tc>
          <w:tcPr>
            <w:tcW w:w="1436" w:type="dxa"/>
            <w:vAlign w:val="center"/>
          </w:tcPr>
          <w:p w:rsidR="009C2C2B" w:rsidRDefault="009C2C2B">
            <w:pPr>
              <w:rPr>
                <w:rFonts w:ascii="宋体" w:cs="宋体"/>
                <w:color w:val="000000"/>
                <w:sz w:val="16"/>
                <w:szCs w:val="16"/>
              </w:rPr>
            </w:pPr>
          </w:p>
        </w:tc>
        <w:tc>
          <w:tcPr>
            <w:tcW w:w="1166" w:type="dxa"/>
            <w:vAlign w:val="center"/>
          </w:tcPr>
          <w:p w:rsidR="009C2C2B" w:rsidRDefault="009C2C2B">
            <w:pPr>
              <w:rPr>
                <w:rFonts w:ascii="宋体" w:cs="宋体"/>
                <w:color w:val="000000"/>
                <w:sz w:val="16"/>
                <w:szCs w:val="16"/>
              </w:rPr>
            </w:pPr>
          </w:p>
        </w:tc>
        <w:tc>
          <w:tcPr>
            <w:tcW w:w="1297" w:type="dxa"/>
            <w:gridSpan w:val="2"/>
            <w:vAlign w:val="center"/>
          </w:tcPr>
          <w:p w:rsidR="009C2C2B" w:rsidRDefault="009C2C2B">
            <w:pPr>
              <w:rPr>
                <w:rFonts w:ascii="宋体" w:cs="宋体"/>
                <w:color w:val="000000"/>
                <w:sz w:val="16"/>
                <w:szCs w:val="16"/>
              </w:rPr>
            </w:pPr>
          </w:p>
        </w:tc>
        <w:tc>
          <w:tcPr>
            <w:tcW w:w="751" w:type="dxa"/>
            <w:vAlign w:val="center"/>
          </w:tcPr>
          <w:p w:rsidR="009C2C2B" w:rsidRDefault="009C2C2B">
            <w:pPr>
              <w:rPr>
                <w:rFonts w:ascii="宋体" w:cs="宋体"/>
                <w:color w:val="000000"/>
                <w:sz w:val="16"/>
                <w:szCs w:val="16"/>
              </w:rPr>
            </w:pPr>
          </w:p>
        </w:tc>
        <w:tc>
          <w:tcPr>
            <w:tcW w:w="999" w:type="dxa"/>
            <w:gridSpan w:val="2"/>
            <w:vAlign w:val="center"/>
          </w:tcPr>
          <w:p w:rsidR="009C2C2B" w:rsidRDefault="009C2C2B">
            <w:pPr>
              <w:rPr>
                <w:rFonts w:ascii="宋体" w:cs="宋体"/>
                <w:color w:val="000000"/>
                <w:sz w:val="16"/>
                <w:szCs w:val="16"/>
              </w:rPr>
            </w:pPr>
          </w:p>
        </w:tc>
        <w:tc>
          <w:tcPr>
            <w:tcW w:w="2000" w:type="dxa"/>
            <w:gridSpan w:val="2"/>
            <w:vAlign w:val="center"/>
          </w:tcPr>
          <w:p w:rsidR="009C2C2B" w:rsidRDefault="009C2C2B">
            <w:pPr>
              <w:rPr>
                <w:rFonts w:ascii="宋体" w:cs="宋体"/>
                <w:color w:val="000000"/>
                <w:sz w:val="16"/>
                <w:szCs w:val="16"/>
              </w:rPr>
            </w:pPr>
          </w:p>
        </w:tc>
        <w:tc>
          <w:tcPr>
            <w:tcW w:w="1260" w:type="dxa"/>
            <w:vAlign w:val="center"/>
          </w:tcPr>
          <w:p w:rsidR="009C2C2B" w:rsidRDefault="00263DC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C2C2B">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9C2C2B">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9C2C2B" w:rsidRDefault="009C2C2B">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9C2C2B" w:rsidRDefault="009C2C2B">
            <w:pPr>
              <w:jc w:val="center"/>
              <w:rPr>
                <w:rFonts w:ascii="宋体" w:cs="宋体"/>
                <w:b/>
                <w:color w:val="000000"/>
                <w:sz w:val="16"/>
                <w:szCs w:val="16"/>
              </w:rPr>
            </w:pPr>
          </w:p>
        </w:tc>
      </w:tr>
      <w:tr w:rsidR="009C2C2B">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9C2C2B">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9C2C2B" w:rsidRDefault="00263DC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b/>
                <w:color w:val="00000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b/>
                <w:color w:val="000000"/>
                <w:sz w:val="16"/>
                <w:szCs w:val="16"/>
              </w:rPr>
            </w:pPr>
          </w:p>
        </w:tc>
      </w:tr>
      <w:tr w:rsidR="009C2C2B">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b/>
                <w:color w:val="00000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kern w:val="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kern w:val="0"/>
                <w:sz w:val="16"/>
                <w:szCs w:val="16"/>
              </w:rPr>
            </w:pPr>
          </w:p>
        </w:tc>
      </w:tr>
      <w:tr w:rsidR="009C2C2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C2C2B" w:rsidRDefault="009C2C2B">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C2C2B" w:rsidRDefault="009C2C2B">
            <w:pPr>
              <w:widowControl/>
              <w:jc w:val="right"/>
              <w:textAlignment w:val="center"/>
              <w:rPr>
                <w:rFonts w:ascii="宋体" w:cs="宋体"/>
                <w:color w:val="000000"/>
                <w:kern w:val="0"/>
                <w:sz w:val="16"/>
                <w:szCs w:val="16"/>
              </w:rPr>
            </w:pPr>
          </w:p>
        </w:tc>
      </w:tr>
      <w:tr w:rsidR="009C2C2B">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9C2C2B" w:rsidRDefault="009C2C2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9C2C2B" w:rsidRDefault="009C2C2B">
            <w:pPr>
              <w:widowControl/>
              <w:jc w:val="right"/>
              <w:textAlignment w:val="center"/>
              <w:rPr>
                <w:rFonts w:ascii="宋体" w:cs="宋体"/>
                <w:color w:val="000000"/>
                <w:sz w:val="16"/>
                <w:szCs w:val="16"/>
              </w:rPr>
            </w:pPr>
          </w:p>
        </w:tc>
      </w:tr>
      <w:tr w:rsidR="009C2C2B">
        <w:trPr>
          <w:trHeight w:val="285"/>
        </w:trPr>
        <w:tc>
          <w:tcPr>
            <w:tcW w:w="10500" w:type="dxa"/>
            <w:gridSpan w:val="12"/>
            <w:vAlign w:val="center"/>
          </w:tcPr>
          <w:p w:rsidR="009C2C2B" w:rsidRDefault="00263DC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9C2C2B">
        <w:trPr>
          <w:trHeight w:val="285"/>
        </w:trPr>
        <w:tc>
          <w:tcPr>
            <w:tcW w:w="10500" w:type="dxa"/>
            <w:gridSpan w:val="12"/>
            <w:vAlign w:val="center"/>
          </w:tcPr>
          <w:p w:rsidR="009C2C2B" w:rsidRDefault="00263DC5">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9C2C2B" w:rsidRDefault="009C2C2B">
      <w:pPr>
        <w:spacing w:line="360" w:lineRule="auto"/>
        <w:jc w:val="center"/>
        <w:rPr>
          <w:rFonts w:ascii="隶书" w:eastAsia="隶书" w:hAnsi="隶书" w:cs="隶书"/>
          <w:sz w:val="52"/>
          <w:szCs w:val="52"/>
        </w:rPr>
        <w:sectPr w:rsidR="009C2C2B">
          <w:pgSz w:w="11906" w:h="16838"/>
          <w:pgMar w:top="1440" w:right="1531" w:bottom="1440" w:left="1587" w:header="850" w:footer="992" w:gutter="0"/>
          <w:pgNumType w:fmt="numberInDash"/>
          <w:cols w:space="0"/>
          <w:docGrid w:type="lines" w:linePitch="317"/>
        </w:sect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F619AA" w:rsidRDefault="00F619AA">
      <w:pPr>
        <w:jc w:val="center"/>
        <w:outlineLvl w:val="0"/>
        <w:rPr>
          <w:rFonts w:ascii="隶书" w:eastAsia="隶书" w:hAnsi="隶书" w:cs="隶书"/>
          <w:sz w:val="48"/>
          <w:szCs w:val="48"/>
        </w:rPr>
      </w:pPr>
    </w:p>
    <w:p w:rsidR="009C2C2B" w:rsidRDefault="00263DC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9C2C2B" w:rsidRDefault="00263DC5">
      <w:pPr>
        <w:jc w:val="center"/>
        <w:rPr>
          <w:rFonts w:ascii="隶书" w:eastAsia="隶书" w:hAnsi="隶书" w:cs="隶书"/>
          <w:sz w:val="48"/>
          <w:szCs w:val="48"/>
        </w:rPr>
      </w:pPr>
      <w:r>
        <w:rPr>
          <w:rFonts w:ascii="隶书" w:eastAsia="隶书" w:hAnsi="隶书" w:cs="隶书" w:hint="eastAsia"/>
          <w:sz w:val="48"/>
          <w:szCs w:val="48"/>
        </w:rPr>
        <w:t>延津县</w:t>
      </w:r>
      <w:r>
        <w:rPr>
          <w:rFonts w:asciiTheme="minorHAnsi" w:eastAsia="隶书" w:hAnsiTheme="minorHAnsi" w:cs="隶书" w:hint="eastAsia"/>
          <w:sz w:val="48"/>
          <w:szCs w:val="48"/>
        </w:rPr>
        <w:t>王楼镇</w:t>
      </w:r>
      <w:r>
        <w:rPr>
          <w:rFonts w:ascii="隶书" w:eastAsia="隶书" w:hAnsi="隶书" w:cs="隶书" w:hint="eastAsia"/>
          <w:sz w:val="48"/>
          <w:szCs w:val="48"/>
        </w:rPr>
        <w:t>卫生院</w:t>
      </w:r>
    </w:p>
    <w:p w:rsidR="009C2C2B" w:rsidRDefault="00263DC5">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9C2C2B" w:rsidRDefault="009C2C2B">
      <w:pPr>
        <w:widowControl/>
        <w:jc w:val="left"/>
        <w:sectPr w:rsidR="009C2C2B">
          <w:endnotePr>
            <w:numFmt w:val="decimal"/>
          </w:endnotePr>
          <w:pgSz w:w="11906" w:h="16838"/>
          <w:pgMar w:top="1440" w:right="1531" w:bottom="1440" w:left="1587" w:header="709" w:footer="992" w:gutter="0"/>
          <w:cols w:space="720"/>
        </w:sectPr>
      </w:pPr>
    </w:p>
    <w:p w:rsidR="009C2C2B" w:rsidRPr="00F619AA" w:rsidRDefault="00263DC5">
      <w:pPr>
        <w:numPr>
          <w:ilvl w:val="0"/>
          <w:numId w:val="1"/>
        </w:numPr>
        <w:spacing w:line="360" w:lineRule="auto"/>
        <w:ind w:left="0" w:firstLine="640"/>
        <w:outlineLvl w:val="1"/>
        <w:rPr>
          <w:rFonts w:ascii="黑体" w:eastAsia="黑体" w:hAnsi="黑体"/>
          <w:sz w:val="32"/>
          <w:szCs w:val="32"/>
        </w:rPr>
      </w:pPr>
      <w:r w:rsidRPr="00F619AA">
        <w:rPr>
          <w:rFonts w:ascii="黑体" w:eastAsia="黑体" w:hAnsi="黑体" w:hint="eastAsia"/>
          <w:sz w:val="32"/>
          <w:szCs w:val="32"/>
        </w:rPr>
        <w:lastRenderedPageBreak/>
        <w:t>关于收入支出决算总体情况说明</w:t>
      </w:r>
    </w:p>
    <w:p w:rsidR="009C2C2B" w:rsidRPr="00263DC5" w:rsidRDefault="00263DC5">
      <w:pPr>
        <w:spacing w:line="360" w:lineRule="auto"/>
        <w:ind w:firstLine="640"/>
        <w:rPr>
          <w:rFonts w:ascii="仿宋_GB2312" w:eastAsia="仿宋_GB2312" w:hAnsi="仿宋_GB2312" w:cs="Courier New"/>
          <w:sz w:val="32"/>
          <w:szCs w:val="32"/>
        </w:rPr>
      </w:pPr>
      <w:r w:rsidRPr="00263DC5">
        <w:rPr>
          <w:rFonts w:ascii="仿宋_GB2312" w:eastAsia="仿宋_GB2312" w:hAnsi="仿宋_GB2312" w:cs="Courier New" w:hint="eastAsia"/>
          <w:sz w:val="32"/>
          <w:szCs w:val="32"/>
        </w:rPr>
        <w:t>2016年度收入总计650.99万元， 2015年相比，事业收入增加43.78万元，增加13.59%，一般公共预算财政拨款收入支出减少4.8万元，减少2.21%。2016年度支出总计650.99万元.</w:t>
      </w:r>
    </w:p>
    <w:p w:rsidR="009C2C2B" w:rsidRPr="00F619AA" w:rsidRDefault="00263DC5">
      <w:pPr>
        <w:numPr>
          <w:ilvl w:val="0"/>
          <w:numId w:val="1"/>
        </w:numPr>
        <w:spacing w:line="360" w:lineRule="auto"/>
        <w:ind w:left="0" w:firstLine="640"/>
        <w:outlineLvl w:val="1"/>
        <w:rPr>
          <w:rFonts w:ascii="黑体" w:eastAsia="黑体" w:hAnsi="黑体"/>
          <w:sz w:val="32"/>
          <w:szCs w:val="32"/>
        </w:rPr>
      </w:pPr>
      <w:r w:rsidRPr="00F619AA">
        <w:rPr>
          <w:rFonts w:ascii="黑体" w:eastAsia="黑体" w:hAnsi="黑体" w:hint="eastAsia"/>
          <w:sz w:val="32"/>
          <w:szCs w:val="32"/>
        </w:rPr>
        <w:t>关于收入决算情况说明</w:t>
      </w:r>
    </w:p>
    <w:p w:rsidR="009C2C2B" w:rsidRPr="00263DC5" w:rsidRDefault="00263DC5">
      <w:pPr>
        <w:spacing w:line="360" w:lineRule="auto"/>
        <w:ind w:firstLine="640"/>
        <w:rPr>
          <w:rFonts w:ascii="仿宋_GB2312" w:eastAsia="仿宋_GB2312" w:hAnsi="仿宋_GB2312"/>
          <w:sz w:val="32"/>
          <w:szCs w:val="32"/>
        </w:rPr>
      </w:pPr>
      <w:r w:rsidRPr="00263DC5">
        <w:rPr>
          <w:rFonts w:ascii="仿宋_GB2312" w:eastAsia="仿宋_GB2312" w:hAnsi="仿宋_GB2312" w:cs="Courier New" w:hint="eastAsia"/>
          <w:sz w:val="32"/>
          <w:szCs w:val="32"/>
        </w:rPr>
        <w:t>2016年度</w:t>
      </w:r>
      <w:r w:rsidRPr="00263DC5">
        <w:rPr>
          <w:rFonts w:ascii="仿宋_GB2312" w:eastAsia="仿宋_GB2312" w:hAnsi="仿宋_GB2312" w:hint="eastAsia"/>
          <w:sz w:val="32"/>
          <w:szCs w:val="32"/>
        </w:rPr>
        <w:t>收入合计</w:t>
      </w:r>
      <w:r w:rsidRPr="00263DC5">
        <w:rPr>
          <w:rFonts w:ascii="仿宋_GB2312" w:eastAsia="仿宋_GB2312" w:hAnsi="仿宋_GB2312" w:cs="Courier New" w:hint="eastAsia"/>
          <w:sz w:val="32"/>
          <w:szCs w:val="32"/>
        </w:rPr>
        <w:t>650.99</w:t>
      </w:r>
      <w:r w:rsidRPr="00263DC5">
        <w:rPr>
          <w:rFonts w:ascii="仿宋_GB2312" w:eastAsia="仿宋_GB2312" w:hAnsi="仿宋_GB2312" w:hint="eastAsia"/>
          <w:sz w:val="32"/>
          <w:szCs w:val="32"/>
        </w:rPr>
        <w:t>万元，其中：财政拨款收入212.22万元，占32.59%。</w:t>
      </w:r>
    </w:p>
    <w:p w:rsidR="009C2C2B" w:rsidRPr="00F619AA" w:rsidRDefault="00263DC5">
      <w:pPr>
        <w:numPr>
          <w:ilvl w:val="0"/>
          <w:numId w:val="1"/>
        </w:numPr>
        <w:spacing w:line="360" w:lineRule="auto"/>
        <w:ind w:left="0" w:firstLine="640"/>
        <w:outlineLvl w:val="1"/>
        <w:rPr>
          <w:rFonts w:ascii="黑体" w:eastAsia="黑体" w:hAnsi="黑体"/>
          <w:sz w:val="32"/>
          <w:szCs w:val="32"/>
        </w:rPr>
      </w:pPr>
      <w:r w:rsidRPr="00F619AA">
        <w:rPr>
          <w:rFonts w:ascii="黑体" w:eastAsia="黑体" w:hAnsi="黑体" w:hint="eastAsia"/>
          <w:sz w:val="32"/>
          <w:szCs w:val="32"/>
        </w:rPr>
        <w:t>关于支出决算情况说明</w:t>
      </w:r>
    </w:p>
    <w:p w:rsidR="009C2C2B" w:rsidRPr="00263DC5" w:rsidRDefault="00263DC5">
      <w:pPr>
        <w:spacing w:line="360" w:lineRule="auto"/>
        <w:ind w:firstLine="640"/>
        <w:rPr>
          <w:rFonts w:ascii="仿宋_GB2312" w:eastAsia="仿宋_GB2312" w:hAnsi="仿宋_GB2312" w:cs="Courier New"/>
          <w:sz w:val="32"/>
          <w:szCs w:val="32"/>
        </w:rPr>
      </w:pPr>
      <w:r w:rsidRPr="00263DC5">
        <w:rPr>
          <w:rFonts w:ascii="仿宋_GB2312" w:eastAsia="仿宋_GB2312" w:hAnsi="仿宋_GB2312" w:cs="Courier New" w:hint="eastAsia"/>
          <w:sz w:val="32"/>
          <w:szCs w:val="32"/>
        </w:rPr>
        <w:t>2016年度支出合计650.99万元，其中：基本支出650.99万元，占100%。</w:t>
      </w:r>
    </w:p>
    <w:p w:rsidR="009C2C2B" w:rsidRPr="00F619AA" w:rsidRDefault="00263DC5">
      <w:pPr>
        <w:numPr>
          <w:ilvl w:val="0"/>
          <w:numId w:val="1"/>
        </w:numPr>
        <w:spacing w:line="360" w:lineRule="auto"/>
        <w:ind w:left="0" w:firstLine="640"/>
        <w:outlineLvl w:val="1"/>
        <w:rPr>
          <w:rFonts w:ascii="黑体" w:eastAsia="黑体" w:hAnsi="黑体"/>
          <w:sz w:val="32"/>
          <w:szCs w:val="32"/>
        </w:rPr>
      </w:pPr>
      <w:r w:rsidRPr="00F619AA">
        <w:rPr>
          <w:rFonts w:ascii="黑体" w:eastAsia="黑体" w:hAnsi="黑体" w:hint="eastAsia"/>
          <w:sz w:val="32"/>
          <w:szCs w:val="32"/>
        </w:rPr>
        <w:t>关于财政拨款收入支出决算总体情况说明</w:t>
      </w:r>
    </w:p>
    <w:p w:rsidR="009C2C2B" w:rsidRPr="00263DC5" w:rsidRDefault="00263DC5">
      <w:pPr>
        <w:spacing w:line="360" w:lineRule="auto"/>
        <w:ind w:firstLine="640"/>
        <w:rPr>
          <w:rFonts w:ascii="仿宋_GB2312" w:eastAsia="仿宋_GB2312" w:hAnsi="仿宋_GB2312" w:cs="Courier New"/>
          <w:sz w:val="32"/>
          <w:szCs w:val="32"/>
        </w:rPr>
      </w:pPr>
      <w:r w:rsidRPr="00263DC5">
        <w:rPr>
          <w:rFonts w:ascii="仿宋_GB2312" w:eastAsia="仿宋_GB2312" w:hAnsi="仿宋_GB2312" w:cs="Courier New" w:hint="eastAsia"/>
          <w:sz w:val="32"/>
          <w:szCs w:val="32"/>
        </w:rPr>
        <w:t>2016年财政拨款收入决算212.22万元，与2015年相比，财政拨款收入减少4.8万元，减少2.21%.支出决算212.22万元，与2015年相比支出减少4.8万元，减少2.21%.</w:t>
      </w:r>
    </w:p>
    <w:p w:rsidR="009C2C2B" w:rsidRPr="00F619AA" w:rsidRDefault="00263DC5">
      <w:pPr>
        <w:numPr>
          <w:ilvl w:val="0"/>
          <w:numId w:val="1"/>
        </w:numPr>
        <w:spacing w:line="360" w:lineRule="auto"/>
        <w:ind w:left="0" w:firstLine="640"/>
        <w:outlineLvl w:val="1"/>
        <w:rPr>
          <w:rFonts w:ascii="黑体" w:eastAsia="黑体" w:hAnsi="黑体"/>
          <w:sz w:val="32"/>
          <w:szCs w:val="32"/>
        </w:rPr>
      </w:pPr>
      <w:r w:rsidRPr="00F619AA">
        <w:rPr>
          <w:rFonts w:ascii="黑体" w:eastAsia="黑体" w:hAnsi="黑体" w:hint="eastAsia"/>
          <w:sz w:val="32"/>
          <w:szCs w:val="32"/>
        </w:rPr>
        <w:t>关于一般公共预算财政拨款支出决算情况说明</w:t>
      </w:r>
    </w:p>
    <w:p w:rsidR="009C2C2B" w:rsidRPr="00263DC5" w:rsidRDefault="00263DC5">
      <w:pPr>
        <w:numPr>
          <w:ilvl w:val="0"/>
          <w:numId w:val="2"/>
        </w:numPr>
        <w:spacing w:line="360" w:lineRule="auto"/>
        <w:ind w:left="0" w:firstLine="640"/>
        <w:rPr>
          <w:rFonts w:ascii="仿宋_GB2312" w:eastAsia="仿宋_GB2312" w:hAnsi="楷体_GB2312" w:cs="楷体_GB2312"/>
          <w:sz w:val="32"/>
          <w:szCs w:val="32"/>
        </w:rPr>
      </w:pPr>
      <w:r w:rsidRPr="00263DC5">
        <w:rPr>
          <w:rFonts w:ascii="仿宋_GB2312" w:eastAsia="仿宋_GB2312" w:hAnsi="楷体_GB2312" w:cs="楷体_GB2312" w:hint="eastAsia"/>
          <w:sz w:val="32"/>
          <w:szCs w:val="32"/>
        </w:rPr>
        <w:t>财政拨款支出决算总体情况。</w:t>
      </w:r>
    </w:p>
    <w:p w:rsidR="009C2C2B" w:rsidRPr="00263DC5" w:rsidRDefault="00263DC5">
      <w:pPr>
        <w:spacing w:line="360" w:lineRule="auto"/>
        <w:ind w:firstLine="640"/>
        <w:rPr>
          <w:rFonts w:ascii="仿宋_GB2312" w:eastAsia="仿宋_GB2312" w:hAnsi="仿宋_GB2312" w:cs="Courier New"/>
          <w:sz w:val="32"/>
          <w:szCs w:val="32"/>
        </w:rPr>
      </w:pPr>
      <w:r w:rsidRPr="00263DC5">
        <w:rPr>
          <w:rFonts w:ascii="仿宋_GB2312" w:eastAsia="仿宋_GB2312" w:hAnsi="仿宋_GB2312" w:cs="Courier New" w:hint="eastAsia"/>
          <w:sz w:val="32"/>
          <w:szCs w:val="32"/>
        </w:rPr>
        <w:t>2016年一般公共预算财政拨款支出212.22万元，占支出合计的32.59%。与2015年相比，一般公共预算财政拨款支出减少4.8万元，减少2.21%。</w:t>
      </w:r>
    </w:p>
    <w:p w:rsidR="009C2C2B" w:rsidRPr="00263DC5" w:rsidRDefault="00263DC5">
      <w:pPr>
        <w:numPr>
          <w:ilvl w:val="0"/>
          <w:numId w:val="2"/>
        </w:numPr>
        <w:spacing w:line="360" w:lineRule="auto"/>
        <w:ind w:left="0" w:firstLine="640"/>
        <w:rPr>
          <w:rFonts w:ascii="仿宋_GB2312" w:eastAsia="仿宋_GB2312" w:hAnsi="楷体_GB2312" w:cs="楷体_GB2312"/>
          <w:sz w:val="32"/>
          <w:szCs w:val="32"/>
        </w:rPr>
      </w:pPr>
      <w:r w:rsidRPr="00263DC5">
        <w:rPr>
          <w:rFonts w:ascii="仿宋_GB2312" w:eastAsia="仿宋_GB2312" w:hAnsi="楷体_GB2312" w:cs="楷体_GB2312" w:hint="eastAsia"/>
          <w:sz w:val="32"/>
          <w:szCs w:val="32"/>
        </w:rPr>
        <w:t>财政拨款支出决算结构情况。</w:t>
      </w:r>
    </w:p>
    <w:p w:rsidR="009C2C2B" w:rsidRPr="00263DC5" w:rsidRDefault="00263DC5">
      <w:pPr>
        <w:spacing w:line="360" w:lineRule="auto"/>
        <w:ind w:firstLine="640"/>
        <w:rPr>
          <w:rFonts w:ascii="仿宋_GB2312" w:eastAsia="仿宋_GB2312" w:hAnsi="仿宋_GB2312" w:cs="Courier New"/>
          <w:sz w:val="32"/>
          <w:szCs w:val="32"/>
        </w:rPr>
      </w:pPr>
      <w:r w:rsidRPr="00263DC5">
        <w:rPr>
          <w:rFonts w:ascii="仿宋_GB2312" w:eastAsia="仿宋_GB2312" w:hAnsi="仿宋_GB2312" w:cs="Courier New" w:hint="eastAsia"/>
          <w:sz w:val="32"/>
          <w:szCs w:val="32"/>
        </w:rPr>
        <w:t>2016年度一般公共预算财政拨款支出212.22万元，主要用于以下方面：事业运行支出212.22万元，占100%。</w:t>
      </w:r>
    </w:p>
    <w:p w:rsidR="009C2C2B" w:rsidRPr="00F619AA" w:rsidRDefault="00263DC5">
      <w:pPr>
        <w:spacing w:line="360" w:lineRule="auto"/>
        <w:ind w:firstLine="640"/>
        <w:rPr>
          <w:rFonts w:ascii="黑体" w:eastAsia="黑体" w:hAnsi="黑体"/>
          <w:sz w:val="32"/>
          <w:szCs w:val="32"/>
        </w:rPr>
      </w:pPr>
      <w:r w:rsidRPr="00F619AA">
        <w:rPr>
          <w:rFonts w:ascii="黑体" w:eastAsia="黑体" w:hAnsi="仿宋_GB2312" w:cs="Courier New" w:hint="eastAsia"/>
          <w:sz w:val="32"/>
          <w:szCs w:val="32"/>
        </w:rPr>
        <w:lastRenderedPageBreak/>
        <w:t xml:space="preserve"> 六、</w:t>
      </w:r>
      <w:r w:rsidRPr="00F619AA">
        <w:rPr>
          <w:rFonts w:ascii="黑体" w:eastAsia="黑体" w:hAnsi="黑体" w:hint="eastAsia"/>
          <w:sz w:val="32"/>
          <w:szCs w:val="32"/>
        </w:rPr>
        <w:t>关于一般公共预算财政拨款基本支出决算情况说明</w:t>
      </w:r>
    </w:p>
    <w:p w:rsidR="009C2C2B" w:rsidRPr="00263DC5" w:rsidRDefault="00263DC5">
      <w:pPr>
        <w:spacing w:line="360" w:lineRule="auto"/>
        <w:ind w:firstLine="640"/>
        <w:rPr>
          <w:rFonts w:ascii="仿宋_GB2312" w:eastAsia="仿宋_GB2312" w:hAnsi="仿宋_GB2312" w:cs="Courier New"/>
          <w:sz w:val="32"/>
          <w:szCs w:val="32"/>
        </w:rPr>
      </w:pPr>
      <w:r w:rsidRPr="00263DC5">
        <w:rPr>
          <w:rFonts w:ascii="仿宋_GB2312" w:eastAsia="仿宋_GB2312" w:hAnsi="仿宋_GB2312" w:cs="Courier New" w:hint="eastAsia"/>
          <w:sz w:val="32"/>
          <w:szCs w:val="32"/>
        </w:rPr>
        <w:t>2016年一般公共预算财政拨款基本支出212.22万元，其</w:t>
      </w:r>
    </w:p>
    <w:p w:rsidR="009C2C2B" w:rsidRPr="00263DC5" w:rsidRDefault="00263DC5">
      <w:pPr>
        <w:spacing w:line="360" w:lineRule="auto"/>
        <w:rPr>
          <w:rFonts w:ascii="仿宋_GB2312" w:eastAsia="仿宋_GB2312" w:hAnsi="仿宋_GB2312" w:cs="Courier New"/>
          <w:sz w:val="32"/>
          <w:szCs w:val="32"/>
        </w:rPr>
      </w:pPr>
      <w:r w:rsidRPr="00263DC5">
        <w:rPr>
          <w:rFonts w:ascii="仿宋_GB2312" w:eastAsia="仿宋_GB2312" w:hAnsi="仿宋_GB2312" w:cs="Courier New" w:hint="eastAsia"/>
          <w:sz w:val="32"/>
          <w:szCs w:val="32"/>
        </w:rPr>
        <w:t>中：</w:t>
      </w:r>
      <w:r w:rsidRPr="00263DC5">
        <w:rPr>
          <w:rFonts w:ascii="仿宋_GB2312" w:eastAsia="仿宋_GB2312" w:hAnsi="仿宋_GB2312" w:cs="仿宋_GB2312" w:hint="eastAsia"/>
          <w:bCs/>
          <w:spacing w:val="-2"/>
          <w:sz w:val="32"/>
          <w:szCs w:val="32"/>
        </w:rPr>
        <w:t>人员经费88.29万元</w:t>
      </w:r>
      <w:r w:rsidRPr="00263DC5">
        <w:rPr>
          <w:rFonts w:ascii="仿宋_GB2312" w:eastAsia="仿宋_GB2312" w:hAnsi="仿宋_GB2312" w:cs="Courier New" w:hint="eastAsia"/>
          <w:bCs/>
          <w:sz w:val="32"/>
          <w:szCs w:val="32"/>
        </w:rPr>
        <w:t>，</w:t>
      </w:r>
      <w:r w:rsidRPr="00263DC5">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263DC5">
        <w:rPr>
          <w:rFonts w:ascii="仿宋_GB2312" w:eastAsia="仿宋_GB2312" w:hAnsi="仿宋_GB2312" w:cs="仿宋_GB2312" w:hint="eastAsia"/>
          <w:b/>
          <w:spacing w:val="-2"/>
          <w:sz w:val="32"/>
          <w:szCs w:val="32"/>
        </w:rPr>
        <w:t>公用</w:t>
      </w:r>
      <w:r w:rsidRPr="00263DC5">
        <w:rPr>
          <w:rFonts w:ascii="仿宋_GB2312" w:eastAsia="仿宋_GB2312" w:hAnsi="仿宋_GB2312" w:cs="仿宋_GB2312" w:hint="eastAsia"/>
          <w:spacing w:val="-2"/>
          <w:sz w:val="32"/>
          <w:szCs w:val="32"/>
        </w:rPr>
        <w:t>经费123.93万元</w:t>
      </w:r>
      <w:r w:rsidRPr="00263DC5">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w:t>
      </w:r>
    </w:p>
    <w:p w:rsidR="009C2C2B" w:rsidRPr="00263DC5" w:rsidRDefault="009C2C2B">
      <w:pPr>
        <w:adjustRightInd w:val="0"/>
        <w:snapToGrid w:val="0"/>
        <w:spacing w:line="360" w:lineRule="auto"/>
        <w:ind w:left="640"/>
        <w:outlineLvl w:val="1"/>
        <w:rPr>
          <w:rFonts w:ascii="仿宋_GB2312" w:eastAsia="仿宋_GB2312" w:hAnsi="黑体" w:cstheme="minorBidi"/>
          <w:sz w:val="32"/>
          <w:szCs w:val="32"/>
        </w:rPr>
      </w:pPr>
    </w:p>
    <w:p w:rsidR="009C2C2B" w:rsidRPr="00263DC5" w:rsidRDefault="009C2C2B">
      <w:pPr>
        <w:ind w:firstLineChars="100" w:firstLine="320"/>
        <w:jc w:val="left"/>
        <w:rPr>
          <w:rFonts w:ascii="仿宋_GB2312" w:eastAsia="仿宋_GB2312" w:hAnsi="黑体" w:cs="黑体"/>
          <w:sz w:val="32"/>
          <w:szCs w:val="32"/>
        </w:rPr>
      </w:pPr>
    </w:p>
    <w:p w:rsidR="009C2C2B" w:rsidRPr="00263DC5" w:rsidRDefault="009C2C2B">
      <w:pPr>
        <w:pStyle w:val="a6"/>
        <w:spacing w:before="0" w:beforeAutospacing="0" w:after="0" w:afterAutospacing="0" w:line="600" w:lineRule="exact"/>
        <w:ind w:right="75"/>
        <w:rPr>
          <w:rFonts w:ascii="仿宋_GB2312" w:eastAsia="仿宋_GB2312"/>
          <w:color w:val="333333"/>
          <w:sz w:val="32"/>
          <w:szCs w:val="32"/>
        </w:rPr>
      </w:pPr>
    </w:p>
    <w:p w:rsidR="009C2C2B" w:rsidRPr="00263DC5" w:rsidRDefault="009C2C2B">
      <w:pPr>
        <w:pStyle w:val="a6"/>
        <w:spacing w:before="0" w:beforeAutospacing="0" w:after="0" w:afterAutospacing="0" w:line="600" w:lineRule="exact"/>
        <w:ind w:right="75"/>
        <w:rPr>
          <w:rFonts w:ascii="仿宋_GB2312" w:eastAsia="仿宋_GB2312"/>
          <w:color w:val="333333"/>
          <w:sz w:val="32"/>
          <w:szCs w:val="32"/>
        </w:rPr>
      </w:pPr>
    </w:p>
    <w:p w:rsidR="009C2C2B" w:rsidRPr="00263DC5" w:rsidRDefault="009C2C2B">
      <w:pPr>
        <w:pStyle w:val="a6"/>
        <w:spacing w:before="0" w:beforeAutospacing="0" w:after="0" w:afterAutospacing="0" w:line="600" w:lineRule="exact"/>
        <w:ind w:right="75"/>
        <w:rPr>
          <w:rFonts w:ascii="仿宋_GB2312" w:eastAsia="仿宋_GB2312"/>
          <w:color w:val="333333"/>
          <w:sz w:val="32"/>
          <w:szCs w:val="32"/>
        </w:rPr>
      </w:pP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9C2C2B" w:rsidRPr="00263DC5">
          <w:pgSz w:w="11906" w:h="16838"/>
          <w:pgMar w:top="1440" w:right="1531" w:bottom="1440" w:left="1587" w:header="850" w:footer="992" w:gutter="0"/>
          <w:pgNumType w:fmt="numberInDash"/>
          <w:cols w:space="0"/>
          <w:docGrid w:type="lines" w:linePitch="317"/>
        </w:sectPr>
      </w:pPr>
    </w:p>
    <w:p w:rsidR="009C2C2B" w:rsidRPr="00263DC5" w:rsidRDefault="009C2C2B">
      <w:pPr>
        <w:jc w:val="left"/>
        <w:rPr>
          <w:rFonts w:ascii="仿宋_GB2312" w:eastAsia="仿宋_GB2312" w:hAnsi="黑体" w:cs="黑体"/>
          <w:sz w:val="32"/>
          <w:szCs w:val="32"/>
        </w:rPr>
      </w:pPr>
    </w:p>
    <w:p w:rsidR="009C2C2B" w:rsidRPr="00263DC5" w:rsidRDefault="009C2C2B">
      <w:pPr>
        <w:jc w:val="left"/>
        <w:rPr>
          <w:rFonts w:ascii="仿宋_GB2312" w:eastAsia="仿宋_GB2312" w:hAnsi="黑体" w:cs="黑体"/>
          <w:sz w:val="32"/>
          <w:szCs w:val="32"/>
        </w:rPr>
      </w:pPr>
    </w:p>
    <w:p w:rsidR="009C2C2B" w:rsidRPr="00263DC5" w:rsidRDefault="009C2C2B">
      <w:pPr>
        <w:jc w:val="left"/>
        <w:rPr>
          <w:rFonts w:ascii="仿宋_GB2312" w:eastAsia="仿宋_GB2312"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9C2C2B">
      <w:pPr>
        <w:jc w:val="left"/>
        <w:rPr>
          <w:rFonts w:ascii="黑体" w:eastAsia="黑体" w:hAnsi="黑体" w:cs="黑体"/>
          <w:sz w:val="32"/>
          <w:szCs w:val="32"/>
        </w:rPr>
      </w:pPr>
    </w:p>
    <w:p w:rsidR="009C2C2B" w:rsidRDefault="00263DC5">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9C2C2B" w:rsidRDefault="009C2C2B">
      <w:pPr>
        <w:outlineLvl w:val="0"/>
        <w:rPr>
          <w:rFonts w:ascii="隶书" w:eastAsia="隶书" w:hAnsi="隶书" w:cs="隶书"/>
          <w:sz w:val="48"/>
          <w:szCs w:val="48"/>
        </w:rPr>
      </w:pPr>
    </w:p>
    <w:p w:rsidR="009C2C2B" w:rsidRDefault="009C2C2B">
      <w:pPr>
        <w:outlineLvl w:val="0"/>
        <w:rPr>
          <w:rFonts w:ascii="隶书" w:eastAsia="隶书" w:hAnsi="隶书" w:cs="隶书"/>
          <w:sz w:val="48"/>
          <w:szCs w:val="48"/>
        </w:rPr>
        <w:sectPr w:rsidR="009C2C2B">
          <w:pgSz w:w="11906" w:h="16838"/>
          <w:pgMar w:top="1440" w:right="1531" w:bottom="1440" w:left="1587" w:header="850" w:footer="992" w:gutter="0"/>
          <w:pgNumType w:fmt="numberInDash"/>
          <w:cols w:space="0"/>
          <w:docGrid w:type="lines" w:linePitch="317"/>
        </w:sectPr>
      </w:pPr>
    </w:p>
    <w:p w:rsidR="009C2C2B" w:rsidRPr="00263DC5" w:rsidRDefault="00263DC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63DC5">
        <w:rPr>
          <w:rFonts w:ascii="仿宋_GB2312" w:eastAsia="仿宋_GB2312" w:hAnsi="宋体" w:cs="Courier New" w:hint="eastAsia"/>
          <w:b/>
          <w:bCs/>
          <w:sz w:val="32"/>
          <w:szCs w:val="32"/>
        </w:rPr>
        <w:lastRenderedPageBreak/>
        <w:t>一、财政拨款收入：</w:t>
      </w:r>
      <w:r w:rsidRPr="00263DC5">
        <w:rPr>
          <w:rFonts w:ascii="仿宋_GB2312" w:eastAsia="仿宋_GB2312" w:hAnsi="宋体" w:cs="Courier New" w:hint="eastAsia"/>
          <w:bCs/>
          <w:sz w:val="32"/>
          <w:szCs w:val="32"/>
        </w:rPr>
        <w:t>指行政单位向同级财政部门取得的各</w:t>
      </w:r>
      <w:proofErr w:type="gramStart"/>
      <w:r w:rsidRPr="00263DC5">
        <w:rPr>
          <w:rFonts w:ascii="仿宋_GB2312" w:eastAsia="仿宋_GB2312" w:hAnsi="宋体" w:cs="Courier New" w:hint="eastAsia"/>
          <w:bCs/>
          <w:sz w:val="32"/>
          <w:szCs w:val="32"/>
        </w:rPr>
        <w:t>类财政</w:t>
      </w:r>
      <w:proofErr w:type="gramEnd"/>
      <w:r w:rsidRPr="00263DC5">
        <w:rPr>
          <w:rFonts w:ascii="仿宋_GB2312" w:eastAsia="仿宋_GB2312" w:hAnsi="宋体" w:cs="Courier New" w:hint="eastAsia"/>
          <w:bCs/>
          <w:sz w:val="32"/>
          <w:szCs w:val="32"/>
        </w:rPr>
        <w:t>预算资金，包括为其基本支出和项目支出向同级财政部门申请取得的财政拨款</w:t>
      </w:r>
      <w:r w:rsidRPr="00263DC5">
        <w:rPr>
          <w:rFonts w:ascii="仿宋_GB2312" w:eastAsia="仿宋_GB2312" w:hAnsi="宋体" w:cs="Courier New" w:hint="eastAsia"/>
          <w:sz w:val="32"/>
          <w:szCs w:val="32"/>
        </w:rPr>
        <w:t>。</w:t>
      </w:r>
    </w:p>
    <w:p w:rsidR="009C2C2B" w:rsidRPr="00263DC5" w:rsidRDefault="00263DC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63DC5">
        <w:rPr>
          <w:rFonts w:ascii="仿宋_GB2312" w:eastAsia="仿宋_GB2312" w:hAnsi="宋体" w:cs="Courier New" w:hint="eastAsia"/>
          <w:b/>
          <w:bCs/>
          <w:sz w:val="32"/>
          <w:szCs w:val="32"/>
        </w:rPr>
        <w:t>二、其他收入：</w:t>
      </w:r>
      <w:r w:rsidRPr="00263DC5">
        <w:rPr>
          <w:rFonts w:ascii="仿宋_GB2312" w:eastAsia="仿宋_GB2312" w:hAnsi="宋体" w:cs="Courier New" w:hint="eastAsia"/>
          <w:sz w:val="32"/>
          <w:szCs w:val="32"/>
        </w:rPr>
        <w:t>指行政单位取得的除“财政拨款收入”、以外的收入。</w:t>
      </w:r>
    </w:p>
    <w:p w:rsidR="009C2C2B" w:rsidRPr="00263DC5" w:rsidRDefault="00263DC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63DC5">
        <w:rPr>
          <w:rFonts w:ascii="仿宋_GB2312" w:eastAsia="仿宋_GB2312" w:hAnsi="宋体" w:cs="Courier New" w:hint="eastAsia"/>
          <w:b/>
          <w:bCs/>
          <w:sz w:val="32"/>
          <w:szCs w:val="32"/>
        </w:rPr>
        <w:t>三、年末结转和结余：</w:t>
      </w:r>
      <w:r w:rsidRPr="00263DC5">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9C2C2B" w:rsidRPr="00263DC5" w:rsidRDefault="00263DC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63DC5">
        <w:rPr>
          <w:rFonts w:ascii="仿宋_GB2312" w:eastAsia="仿宋_GB2312" w:hAnsi="宋体" w:cs="Courier New" w:hint="eastAsia"/>
          <w:b/>
          <w:bCs/>
          <w:sz w:val="32"/>
          <w:szCs w:val="32"/>
        </w:rPr>
        <w:t>四、基本支出：</w:t>
      </w:r>
      <w:r w:rsidRPr="00263DC5">
        <w:rPr>
          <w:rFonts w:ascii="仿宋_GB2312" w:eastAsia="仿宋_GB2312" w:hAnsi="宋体" w:cs="Courier New" w:hint="eastAsia"/>
          <w:sz w:val="32"/>
          <w:szCs w:val="32"/>
        </w:rPr>
        <w:t>指为保障机构正常运转、完成日常工作任务而发生的人员支出和公用支出。</w:t>
      </w:r>
    </w:p>
    <w:p w:rsidR="009C2C2B" w:rsidRPr="00263DC5" w:rsidRDefault="00263DC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63DC5">
        <w:rPr>
          <w:rFonts w:ascii="仿宋_GB2312" w:eastAsia="仿宋_GB2312" w:hAnsi="宋体" w:cs="Courier New" w:hint="eastAsia"/>
          <w:b/>
          <w:bCs/>
          <w:sz w:val="32"/>
          <w:szCs w:val="32"/>
        </w:rPr>
        <w:t>五、项目支出：</w:t>
      </w:r>
      <w:r w:rsidRPr="00263DC5">
        <w:rPr>
          <w:rFonts w:ascii="仿宋_GB2312" w:eastAsia="仿宋_GB2312" w:hAnsi="宋体" w:cs="Courier New" w:hint="eastAsia"/>
          <w:sz w:val="32"/>
          <w:szCs w:val="32"/>
        </w:rPr>
        <w:t>指在基本支出之外为完成特定行政任务和事业发展目标所发生的支出。</w:t>
      </w:r>
    </w:p>
    <w:p w:rsidR="009C2C2B" w:rsidRPr="00263DC5" w:rsidRDefault="00263DC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263DC5">
        <w:rPr>
          <w:rFonts w:ascii="仿宋_GB2312" w:eastAsia="仿宋_GB2312" w:hAnsi="宋体" w:cs="Courier New" w:hint="eastAsia"/>
          <w:b/>
          <w:bCs/>
          <w:sz w:val="32"/>
          <w:szCs w:val="32"/>
        </w:rPr>
        <w:t>六、事业运行：</w:t>
      </w:r>
      <w:r w:rsidRPr="00263DC5">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9C2C2B" w:rsidRPr="00263DC5" w:rsidRDefault="00263DC5">
      <w:pPr>
        <w:kinsoku w:val="0"/>
        <w:overflowPunct w:val="0"/>
        <w:autoSpaceDE w:val="0"/>
        <w:autoSpaceDN w:val="0"/>
        <w:adjustRightInd w:val="0"/>
        <w:snapToGrid w:val="0"/>
        <w:spacing w:line="360" w:lineRule="auto"/>
        <w:ind w:firstLineChars="200" w:firstLine="643"/>
        <w:rPr>
          <w:rFonts w:ascii="仿宋_GB2312" w:eastAsia="仿宋_GB2312" w:hAnsiTheme="minorHAnsi" w:cs="Courier New"/>
          <w:sz w:val="32"/>
          <w:szCs w:val="32"/>
        </w:rPr>
      </w:pPr>
      <w:bookmarkStart w:id="0" w:name="_GoBack"/>
      <w:bookmarkEnd w:id="0"/>
      <w:r w:rsidRPr="00263DC5">
        <w:rPr>
          <w:rFonts w:ascii="仿宋_GB2312" w:eastAsia="仿宋_GB2312" w:hAnsi="宋体" w:cs="Courier New" w:hint="eastAsia"/>
          <w:b/>
          <w:bCs/>
          <w:sz w:val="32"/>
          <w:szCs w:val="32"/>
        </w:rPr>
        <w:t>九、机关运行经费：</w:t>
      </w:r>
      <w:r w:rsidRPr="00263DC5">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p>
    <w:p w:rsidR="009C2C2B" w:rsidRPr="00263DC5" w:rsidRDefault="00263DC5">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r w:rsidRPr="00263DC5">
        <w:rPr>
          <w:rFonts w:ascii="仿宋_GB2312" w:eastAsia="仿宋_GB2312" w:hAnsiTheme="minorHAnsi" w:cs="Courier New" w:hint="eastAsia"/>
          <w:sz w:val="32"/>
          <w:szCs w:val="32"/>
        </w:rPr>
        <w:t xml:space="preserve"> 2017年9月22日</w:t>
      </w:r>
    </w:p>
    <w:p w:rsidR="009C2C2B" w:rsidRPr="00263DC5" w:rsidRDefault="00263DC5">
      <w:pPr>
        <w:kinsoku w:val="0"/>
        <w:overflowPunct w:val="0"/>
        <w:autoSpaceDE w:val="0"/>
        <w:autoSpaceDN w:val="0"/>
        <w:adjustRightInd w:val="0"/>
        <w:snapToGrid w:val="0"/>
        <w:spacing w:line="360" w:lineRule="auto"/>
        <w:ind w:leftChars="2736" w:left="7026" w:hangingChars="400" w:hanging="1280"/>
        <w:rPr>
          <w:rFonts w:ascii="仿宋_GB2312" w:eastAsia="仿宋_GB2312" w:hAnsiTheme="minorHAnsi" w:cs="Courier New"/>
          <w:sz w:val="32"/>
          <w:szCs w:val="32"/>
        </w:rPr>
      </w:pPr>
      <w:r w:rsidRPr="00263DC5">
        <w:rPr>
          <w:rFonts w:ascii="仿宋_GB2312" w:eastAsia="仿宋_GB2312" w:hAnsiTheme="minorHAnsi" w:cs="Courier New" w:hint="eastAsia"/>
          <w:sz w:val="32"/>
          <w:szCs w:val="32"/>
        </w:rPr>
        <w:t>填报人:</w:t>
      </w:r>
      <w:proofErr w:type="gramStart"/>
      <w:r w:rsidRPr="00263DC5">
        <w:rPr>
          <w:rFonts w:ascii="仿宋_GB2312" w:eastAsia="仿宋_GB2312" w:hAnsiTheme="minorHAnsi" w:cs="Courier New" w:hint="eastAsia"/>
          <w:sz w:val="32"/>
          <w:szCs w:val="32"/>
        </w:rPr>
        <w:t>牛晓静</w:t>
      </w:r>
      <w:proofErr w:type="gramEnd"/>
      <w:r w:rsidRPr="00263DC5">
        <w:rPr>
          <w:rFonts w:ascii="仿宋_GB2312" w:eastAsia="仿宋_GB2312" w:hAnsiTheme="minorHAnsi" w:cs="Courier New" w:hint="eastAsia"/>
          <w:sz w:val="32"/>
          <w:szCs w:val="32"/>
        </w:rPr>
        <w:t xml:space="preserve">  </w:t>
      </w:r>
    </w:p>
    <w:p w:rsidR="009C2C2B" w:rsidRPr="00263DC5" w:rsidRDefault="00263DC5">
      <w:pPr>
        <w:kinsoku w:val="0"/>
        <w:overflowPunct w:val="0"/>
        <w:autoSpaceDE w:val="0"/>
        <w:autoSpaceDN w:val="0"/>
        <w:adjustRightInd w:val="0"/>
        <w:snapToGrid w:val="0"/>
        <w:spacing w:line="360" w:lineRule="auto"/>
        <w:ind w:leftChars="2736" w:left="7026" w:hangingChars="400" w:hanging="1280"/>
        <w:rPr>
          <w:rFonts w:ascii="仿宋_GB2312" w:eastAsia="仿宋_GB2312" w:hAnsiTheme="minorHAnsi" w:cs="Courier New"/>
          <w:sz w:val="32"/>
          <w:szCs w:val="32"/>
        </w:rPr>
      </w:pPr>
      <w:r w:rsidRPr="00263DC5">
        <w:rPr>
          <w:rFonts w:ascii="仿宋_GB2312" w:eastAsia="仿宋_GB2312" w:hAnsiTheme="minorHAnsi" w:cs="Courier New" w:hint="eastAsia"/>
          <w:sz w:val="32"/>
          <w:szCs w:val="32"/>
        </w:rPr>
        <w:t>13523231716</w:t>
      </w: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p>
    <w:p w:rsidR="009C2C2B" w:rsidRPr="00263DC5" w:rsidRDefault="009C2C2B">
      <w:pPr>
        <w:kinsoku w:val="0"/>
        <w:overflowPunct w:val="0"/>
        <w:autoSpaceDE w:val="0"/>
        <w:autoSpaceDN w:val="0"/>
        <w:adjustRightInd w:val="0"/>
        <w:snapToGrid w:val="0"/>
        <w:spacing w:line="360" w:lineRule="auto"/>
        <w:ind w:firstLineChars="200" w:firstLine="640"/>
        <w:rPr>
          <w:rFonts w:ascii="仿宋_GB2312" w:eastAsia="仿宋_GB2312" w:hAnsiTheme="minorHAnsi" w:cs="Courier New"/>
          <w:sz w:val="32"/>
          <w:szCs w:val="32"/>
        </w:rPr>
      </w:pPr>
    </w:p>
    <w:p w:rsidR="009C2C2B" w:rsidRDefault="009C2C2B">
      <w:pPr>
        <w:kinsoku w:val="0"/>
        <w:overflowPunct w:val="0"/>
        <w:autoSpaceDE w:val="0"/>
        <w:autoSpaceDN w:val="0"/>
        <w:adjustRightInd w:val="0"/>
        <w:snapToGrid w:val="0"/>
        <w:spacing w:line="360" w:lineRule="auto"/>
        <w:ind w:firstLineChars="200" w:firstLine="640"/>
        <w:rPr>
          <w:rFonts w:asciiTheme="minorHAnsi" w:eastAsia="仿宋_GB2312" w:hAnsiTheme="minorHAnsi" w:cs="Courier New"/>
          <w:sz w:val="32"/>
          <w:szCs w:val="32"/>
        </w:rPr>
      </w:pPr>
    </w:p>
    <w:p w:rsidR="009C2C2B" w:rsidRDefault="009C2C2B">
      <w:pPr>
        <w:kinsoku w:val="0"/>
        <w:overflowPunct w:val="0"/>
        <w:autoSpaceDE w:val="0"/>
        <w:autoSpaceDN w:val="0"/>
        <w:adjustRightInd w:val="0"/>
        <w:snapToGrid w:val="0"/>
        <w:spacing w:line="360" w:lineRule="auto"/>
        <w:ind w:firstLineChars="200" w:firstLine="640"/>
        <w:rPr>
          <w:rFonts w:asciiTheme="minorHAnsi" w:eastAsia="仿宋_GB2312" w:hAnsiTheme="minorHAnsi" w:cs="Courier New"/>
          <w:sz w:val="32"/>
          <w:szCs w:val="32"/>
        </w:rPr>
      </w:pPr>
    </w:p>
    <w:p w:rsidR="009C2C2B" w:rsidRDefault="009C2C2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C2C2B" w:rsidRDefault="009C2C2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C2C2B" w:rsidRDefault="009C2C2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C2C2B" w:rsidRDefault="009C2C2B">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9C2C2B" w:rsidSect="009C2C2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C2B" w:rsidRDefault="009C2C2B" w:rsidP="009C2C2B">
      <w:r>
        <w:separator/>
      </w:r>
    </w:p>
  </w:endnote>
  <w:endnote w:type="continuationSeparator" w:id="1">
    <w:p w:rsidR="009C2C2B" w:rsidRDefault="009C2C2B" w:rsidP="009C2C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2B" w:rsidRDefault="009C2C2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2B" w:rsidRDefault="00AE3500">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102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next-textbox:#_x0000_s4097;mso-fit-shape-to-text:t" inset="0,0,0,0">
            <w:txbxContent>
              <w:p w:rsidR="009C2C2B" w:rsidRDefault="00AE3500">
                <w:pPr>
                  <w:snapToGrid w:val="0"/>
                  <w:rPr>
                    <w:sz w:val="18"/>
                  </w:rPr>
                </w:pPr>
                <w:r>
                  <w:fldChar w:fldCharType="begin"/>
                </w:r>
                <w:r w:rsidR="00263DC5">
                  <w:instrText xml:space="preserve"> PAGE  \* MERGEFORMAT </w:instrText>
                </w:r>
                <w:r>
                  <w:fldChar w:fldCharType="separate"/>
                </w:r>
                <w:r w:rsidR="008E5228" w:rsidRPr="008E5228">
                  <w:rPr>
                    <w:noProof/>
                    <w:sz w:val="18"/>
                  </w:rPr>
                  <w:t>-</w:t>
                </w:r>
                <w:r w:rsidR="008E5228">
                  <w:rPr>
                    <w:noProof/>
                  </w:rPr>
                  <w:t xml:space="preserve"> 20 -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C2B" w:rsidRDefault="009C2C2B" w:rsidP="009C2C2B">
      <w:r>
        <w:separator/>
      </w:r>
    </w:p>
  </w:footnote>
  <w:footnote w:type="continuationSeparator" w:id="1">
    <w:p w:rsidR="009C2C2B" w:rsidRDefault="009C2C2B" w:rsidP="009C2C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42C06"/>
    <w:multiLevelType w:val="singleLevel"/>
    <w:tmpl w:val="19C42C06"/>
    <w:lvl w:ilvl="0">
      <w:start w:val="1"/>
      <w:numFmt w:val="chineseCounting"/>
      <w:suff w:val="nothing"/>
      <w:lvlText w:val="（%1）"/>
      <w:lvlJc w:val="left"/>
      <w:pPr>
        <w:ind w:left="420" w:firstLine="0"/>
      </w:pPr>
      <w:rPr>
        <w:rFonts w:cs="Times New Roman"/>
      </w:rPr>
    </w:lvl>
  </w:abstractNum>
  <w:abstractNum w:abstractNumId="1">
    <w:nsid w:val="7FA238ED"/>
    <w:multiLevelType w:val="singleLevel"/>
    <w:tmpl w:val="7FA238ED"/>
    <w:lvl w:ilvl="0">
      <w:start w:val="1"/>
      <w:numFmt w:val="chineseCounting"/>
      <w:suff w:val="nothing"/>
      <w:lvlText w:val="%1、"/>
      <w:lvlJc w:val="left"/>
      <w:pPr>
        <w:ind w:left="420" w:firstLine="0"/>
      </w:pPr>
      <w:rPr>
        <w:rFonts w:cs="Times New Roman"/>
      </w:rPr>
    </w:lvl>
  </w:abstractNum>
  <w:num w:numId="1">
    <w:abstractNumId w:val="1"/>
    <w:lvlOverride w:ilvl="0">
      <w:startOverride w:val="1"/>
    </w:lvlOverride>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04C9"/>
    <w:rsid w:val="00012F39"/>
    <w:rsid w:val="00072578"/>
    <w:rsid w:val="000A33D1"/>
    <w:rsid w:val="000B5A03"/>
    <w:rsid w:val="000D2FE0"/>
    <w:rsid w:val="00102CCD"/>
    <w:rsid w:val="001150B0"/>
    <w:rsid w:val="001267E9"/>
    <w:rsid w:val="00127FCA"/>
    <w:rsid w:val="00141287"/>
    <w:rsid w:val="00147E36"/>
    <w:rsid w:val="00161FE9"/>
    <w:rsid w:val="00172A27"/>
    <w:rsid w:val="0017382E"/>
    <w:rsid w:val="00215C55"/>
    <w:rsid w:val="002245C7"/>
    <w:rsid w:val="00226979"/>
    <w:rsid w:val="00263DC5"/>
    <w:rsid w:val="00286699"/>
    <w:rsid w:val="002929B4"/>
    <w:rsid w:val="002E737A"/>
    <w:rsid w:val="002F050E"/>
    <w:rsid w:val="003405D9"/>
    <w:rsid w:val="00395E25"/>
    <w:rsid w:val="00436DB0"/>
    <w:rsid w:val="0044018F"/>
    <w:rsid w:val="00441243"/>
    <w:rsid w:val="004618B6"/>
    <w:rsid w:val="004A1877"/>
    <w:rsid w:val="004F426C"/>
    <w:rsid w:val="00526B39"/>
    <w:rsid w:val="00567A16"/>
    <w:rsid w:val="005C178A"/>
    <w:rsid w:val="005C739D"/>
    <w:rsid w:val="006411A4"/>
    <w:rsid w:val="00643602"/>
    <w:rsid w:val="006D611C"/>
    <w:rsid w:val="0077471D"/>
    <w:rsid w:val="008117B0"/>
    <w:rsid w:val="008519BB"/>
    <w:rsid w:val="00863068"/>
    <w:rsid w:val="008E5228"/>
    <w:rsid w:val="00903CA0"/>
    <w:rsid w:val="009108DE"/>
    <w:rsid w:val="00951216"/>
    <w:rsid w:val="00955EA7"/>
    <w:rsid w:val="009A417A"/>
    <w:rsid w:val="009B5DDB"/>
    <w:rsid w:val="009C2C2B"/>
    <w:rsid w:val="009C5DDA"/>
    <w:rsid w:val="00AA0CDE"/>
    <w:rsid w:val="00AA6293"/>
    <w:rsid w:val="00AB03B0"/>
    <w:rsid w:val="00AB6B7B"/>
    <w:rsid w:val="00AE3500"/>
    <w:rsid w:val="00AE3515"/>
    <w:rsid w:val="00B04A01"/>
    <w:rsid w:val="00B07C7E"/>
    <w:rsid w:val="00B458CF"/>
    <w:rsid w:val="00B60831"/>
    <w:rsid w:val="00BC648A"/>
    <w:rsid w:val="00C20DDF"/>
    <w:rsid w:val="00C21A9D"/>
    <w:rsid w:val="00C87EA2"/>
    <w:rsid w:val="00CA50E7"/>
    <w:rsid w:val="00CD5E5E"/>
    <w:rsid w:val="00CD71F9"/>
    <w:rsid w:val="00CE709D"/>
    <w:rsid w:val="00D0181D"/>
    <w:rsid w:val="00D620C9"/>
    <w:rsid w:val="00DA6433"/>
    <w:rsid w:val="00DB1087"/>
    <w:rsid w:val="00DD6373"/>
    <w:rsid w:val="00DE3798"/>
    <w:rsid w:val="00E02FD0"/>
    <w:rsid w:val="00E26020"/>
    <w:rsid w:val="00E51003"/>
    <w:rsid w:val="00E64B41"/>
    <w:rsid w:val="00EA4F81"/>
    <w:rsid w:val="00F31382"/>
    <w:rsid w:val="00F32F7C"/>
    <w:rsid w:val="00F619AA"/>
    <w:rsid w:val="00F93054"/>
    <w:rsid w:val="00FA2512"/>
    <w:rsid w:val="00FA60C0"/>
    <w:rsid w:val="031D5B7B"/>
    <w:rsid w:val="04453648"/>
    <w:rsid w:val="05DB00B9"/>
    <w:rsid w:val="0662013C"/>
    <w:rsid w:val="06D822D1"/>
    <w:rsid w:val="07666AAF"/>
    <w:rsid w:val="09BB2134"/>
    <w:rsid w:val="0ACA4234"/>
    <w:rsid w:val="0CA339AC"/>
    <w:rsid w:val="0CA434B9"/>
    <w:rsid w:val="0E077A74"/>
    <w:rsid w:val="0E3C658E"/>
    <w:rsid w:val="0E4C156E"/>
    <w:rsid w:val="0E904321"/>
    <w:rsid w:val="0EF9581E"/>
    <w:rsid w:val="0F1F413F"/>
    <w:rsid w:val="0F615AE2"/>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780019"/>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CB5381"/>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lsdException w:name="caption" w:uiPriority="35" w:qFormat="1"/>
    <w:lsdException w:name="Title" w:semiHidden="0" w:uiPriority="10" w:unhideWhenUsed="0" w:qFormat="1"/>
    <w:lsdException w:name="Default Paragraph Font" w:locked="0" w:semiHidden="0" w:uiPriority="1"/>
    <w:lsdException w:name="Subtitle" w:semiHidden="0" w:uiPriority="11" w:unhideWhenUsed="0" w:qFormat="1"/>
    <w:lsdException w:name="Date" w:semiHidden="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lsdException w:name="Normal Table" w:locked="0" w:semiHidden="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C2C2B"/>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locked/>
    <w:rsid w:val="009C2C2B"/>
    <w:pPr>
      <w:ind w:leftChars="2500" w:left="100"/>
    </w:pPr>
  </w:style>
  <w:style w:type="paragraph" w:styleId="a4">
    <w:name w:val="footer"/>
    <w:basedOn w:val="a"/>
    <w:link w:val="Char0"/>
    <w:uiPriority w:val="99"/>
    <w:rsid w:val="009C2C2B"/>
    <w:pPr>
      <w:tabs>
        <w:tab w:val="center" w:pos="4153"/>
        <w:tab w:val="right" w:pos="8306"/>
      </w:tabs>
      <w:snapToGrid w:val="0"/>
      <w:jc w:val="left"/>
    </w:pPr>
    <w:rPr>
      <w:sz w:val="18"/>
    </w:rPr>
  </w:style>
  <w:style w:type="paragraph" w:styleId="a5">
    <w:name w:val="header"/>
    <w:basedOn w:val="a"/>
    <w:link w:val="Char1"/>
    <w:uiPriority w:val="99"/>
    <w:qFormat/>
    <w:rsid w:val="009C2C2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rsid w:val="009C2C2B"/>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4"/>
    <w:uiPriority w:val="99"/>
    <w:semiHidden/>
    <w:qFormat/>
    <w:locked/>
    <w:rsid w:val="009C2C2B"/>
    <w:rPr>
      <w:rFonts w:ascii="Calibri" w:hAnsi="Calibri" w:cs="Times New Roman"/>
      <w:sz w:val="18"/>
      <w:szCs w:val="18"/>
    </w:rPr>
  </w:style>
  <w:style w:type="character" w:customStyle="1" w:styleId="Char1">
    <w:name w:val="页眉 Char"/>
    <w:basedOn w:val="a0"/>
    <w:link w:val="a5"/>
    <w:uiPriority w:val="99"/>
    <w:semiHidden/>
    <w:qFormat/>
    <w:locked/>
    <w:rsid w:val="009C2C2B"/>
    <w:rPr>
      <w:rFonts w:ascii="Calibri" w:hAnsi="Calibri" w:cs="Times New Roman"/>
      <w:sz w:val="18"/>
      <w:szCs w:val="18"/>
    </w:rPr>
  </w:style>
  <w:style w:type="character" w:customStyle="1" w:styleId="font31">
    <w:name w:val="font31"/>
    <w:basedOn w:val="a0"/>
    <w:uiPriority w:val="99"/>
    <w:qFormat/>
    <w:rsid w:val="009C2C2B"/>
    <w:rPr>
      <w:rFonts w:ascii="Arial" w:hAnsi="Arial" w:cs="Arial"/>
      <w:color w:val="000000"/>
      <w:sz w:val="16"/>
      <w:szCs w:val="16"/>
      <w:u w:val="none"/>
    </w:rPr>
  </w:style>
  <w:style w:type="character" w:customStyle="1" w:styleId="font01">
    <w:name w:val="font01"/>
    <w:basedOn w:val="a0"/>
    <w:uiPriority w:val="99"/>
    <w:qFormat/>
    <w:rsid w:val="009C2C2B"/>
    <w:rPr>
      <w:rFonts w:ascii="Arial" w:hAnsi="Arial" w:cs="Arial"/>
      <w:color w:val="000000"/>
      <w:sz w:val="16"/>
      <w:szCs w:val="16"/>
      <w:u w:val="none"/>
    </w:rPr>
  </w:style>
  <w:style w:type="character" w:customStyle="1" w:styleId="font41">
    <w:name w:val="font41"/>
    <w:basedOn w:val="a0"/>
    <w:uiPriority w:val="99"/>
    <w:qFormat/>
    <w:rsid w:val="009C2C2B"/>
    <w:rPr>
      <w:rFonts w:ascii="宋体" w:eastAsia="宋体" w:hAnsi="宋体" w:cs="宋体"/>
      <w:color w:val="000000"/>
      <w:sz w:val="16"/>
      <w:szCs w:val="16"/>
      <w:u w:val="none"/>
    </w:rPr>
  </w:style>
  <w:style w:type="character" w:customStyle="1" w:styleId="Char">
    <w:name w:val="日期 Char"/>
    <w:basedOn w:val="a0"/>
    <w:link w:val="a3"/>
    <w:uiPriority w:val="99"/>
    <w:semiHidden/>
    <w:qFormat/>
    <w:rsid w:val="009C2C2B"/>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3738</Words>
  <Characters>2829</Characters>
  <Application>Microsoft Office Word</Application>
  <DocSecurity>0</DocSecurity>
  <Lines>23</Lines>
  <Paragraphs>13</Paragraphs>
  <ScaleCrop>false</ScaleCrop>
  <Company>Microsoft</Company>
  <LinksUpToDate>false</LinksUpToDate>
  <CharactersWithSpaces>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35</cp:revision>
  <cp:lastPrinted>2017-09-27T08:24:00Z</cp:lastPrinted>
  <dcterms:created xsi:type="dcterms:W3CDTF">2017-09-07T02:51:00Z</dcterms:created>
  <dcterms:modified xsi:type="dcterms:W3CDTF">2017-09-23T03:11:00Z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