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C35898">
      <w:pPr>
        <w:jc w:val="center"/>
        <w:rPr>
          <w:rFonts w:ascii="黑体" w:eastAsia="黑体" w:hAnsi="黑体" w:cs="黑体"/>
          <w:sz w:val="52"/>
          <w:szCs w:val="52"/>
        </w:rPr>
      </w:pPr>
      <w:r>
        <w:rPr>
          <w:rFonts w:ascii="黑体" w:eastAsia="黑体" w:hAnsi="黑体" w:cs="黑体" w:hint="eastAsia"/>
          <w:sz w:val="52"/>
          <w:szCs w:val="52"/>
        </w:rPr>
        <w:t>2018</w:t>
      </w:r>
      <w:r>
        <w:rPr>
          <w:rFonts w:ascii="黑体" w:eastAsia="黑体" w:hAnsi="黑体" w:cs="黑体" w:hint="eastAsia"/>
          <w:sz w:val="52"/>
          <w:szCs w:val="52"/>
        </w:rPr>
        <w:t>年度</w:t>
      </w:r>
    </w:p>
    <w:p w:rsidR="00101682" w:rsidRDefault="00C35898">
      <w:pPr>
        <w:jc w:val="center"/>
        <w:rPr>
          <w:rFonts w:ascii="黑体" w:eastAsia="黑体" w:hAnsi="黑体" w:cs="黑体"/>
          <w:sz w:val="52"/>
          <w:szCs w:val="52"/>
        </w:rPr>
      </w:pPr>
      <w:r>
        <w:rPr>
          <w:rFonts w:ascii="黑体" w:eastAsia="黑体" w:hAnsi="黑体" w:cs="黑体" w:hint="eastAsia"/>
          <w:sz w:val="52"/>
          <w:szCs w:val="52"/>
        </w:rPr>
        <w:t>延津县劳动就业局</w:t>
      </w:r>
    </w:p>
    <w:p w:rsidR="00101682" w:rsidRDefault="00C35898">
      <w:pPr>
        <w:jc w:val="center"/>
        <w:rPr>
          <w:rFonts w:ascii="黑体" w:eastAsia="黑体" w:hAnsi="黑体" w:cs="黑体"/>
          <w:sz w:val="52"/>
          <w:szCs w:val="52"/>
        </w:rPr>
      </w:pPr>
      <w:r>
        <w:rPr>
          <w:rFonts w:ascii="黑体" w:eastAsia="黑体" w:hAnsi="黑体" w:cs="黑体" w:hint="eastAsia"/>
          <w:sz w:val="52"/>
          <w:szCs w:val="52"/>
        </w:rPr>
        <w:t>部门决算</w:t>
      </w:r>
    </w:p>
    <w:p w:rsidR="00101682" w:rsidRDefault="00101682">
      <w:pPr>
        <w:jc w:val="center"/>
        <w:rPr>
          <w:rFonts w:ascii="黑体" w:eastAsia="黑体" w:hAnsi="黑体" w:cs="黑体"/>
          <w:sz w:val="52"/>
          <w:szCs w:val="52"/>
        </w:rPr>
      </w:pPr>
    </w:p>
    <w:p w:rsidR="00101682" w:rsidRDefault="00101682">
      <w:pPr>
        <w:jc w:val="center"/>
        <w:rPr>
          <w:rFonts w:ascii="黑体" w:eastAsia="黑体" w:hAnsi="黑体" w:cs="黑体"/>
          <w:sz w:val="52"/>
          <w:szCs w:val="52"/>
        </w:rPr>
      </w:pPr>
    </w:p>
    <w:p w:rsidR="00101682" w:rsidRDefault="00101682">
      <w:pPr>
        <w:jc w:val="center"/>
        <w:rPr>
          <w:rFonts w:ascii="黑体" w:eastAsia="黑体" w:hAnsi="黑体" w:cs="黑体"/>
          <w:sz w:val="52"/>
          <w:szCs w:val="52"/>
        </w:rPr>
      </w:pPr>
    </w:p>
    <w:p w:rsidR="00101682" w:rsidRDefault="00101682">
      <w:pPr>
        <w:jc w:val="center"/>
        <w:rPr>
          <w:rFonts w:ascii="黑体" w:eastAsia="黑体" w:hAnsi="黑体" w:cs="黑体"/>
          <w:sz w:val="52"/>
          <w:szCs w:val="52"/>
        </w:rPr>
      </w:pPr>
    </w:p>
    <w:p w:rsidR="00101682" w:rsidRDefault="00101682">
      <w:pPr>
        <w:jc w:val="center"/>
        <w:rPr>
          <w:rFonts w:ascii="黑体" w:eastAsia="黑体" w:hAnsi="黑体" w:cs="黑体"/>
          <w:sz w:val="52"/>
          <w:szCs w:val="52"/>
        </w:rPr>
      </w:pPr>
    </w:p>
    <w:p w:rsidR="00101682" w:rsidRDefault="00101682">
      <w:pPr>
        <w:jc w:val="center"/>
        <w:rPr>
          <w:rFonts w:ascii="黑体" w:eastAsia="黑体" w:hAnsi="黑体" w:cs="黑体"/>
          <w:sz w:val="52"/>
          <w:szCs w:val="52"/>
        </w:rPr>
      </w:pPr>
    </w:p>
    <w:p w:rsidR="00101682" w:rsidRDefault="00C35898">
      <w:pPr>
        <w:jc w:val="center"/>
        <w:rPr>
          <w:rFonts w:ascii="黑体" w:eastAsia="黑体" w:hAnsi="黑体" w:cs="黑体"/>
          <w:sz w:val="32"/>
          <w:szCs w:val="32"/>
        </w:rPr>
        <w:sectPr w:rsidR="00101682">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101682" w:rsidRDefault="00C35898">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101682" w:rsidRDefault="00C35898">
      <w:pPr>
        <w:jc w:val="left"/>
        <w:rPr>
          <w:rFonts w:ascii="黑体" w:eastAsia="黑体" w:hAnsi="黑体" w:cs="黑体"/>
          <w:sz w:val="32"/>
          <w:szCs w:val="32"/>
        </w:rPr>
      </w:pPr>
      <w:r>
        <w:rPr>
          <w:rFonts w:ascii="黑体" w:eastAsia="黑体" w:hAnsi="黑体" w:cs="黑体" w:hint="eastAsia"/>
          <w:sz w:val="32"/>
          <w:szCs w:val="32"/>
        </w:rPr>
        <w:t>第一部分　　延津县劳动就业局概况</w:t>
      </w:r>
    </w:p>
    <w:p w:rsidR="00101682" w:rsidRDefault="00C35898">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101682" w:rsidRDefault="00C35898">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101682" w:rsidRDefault="00C35898">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2018</w:t>
      </w:r>
      <w:r>
        <w:rPr>
          <w:rFonts w:ascii="黑体" w:eastAsia="黑体" w:hAnsi="黑体" w:cs="黑体" w:hint="eastAsia"/>
          <w:sz w:val="32"/>
          <w:szCs w:val="32"/>
        </w:rPr>
        <w:t>年度部门决算表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二、收入决算表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三、支出决算表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101682" w:rsidRDefault="00C35898">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hint="eastAsia"/>
          <w:sz w:val="32"/>
          <w:szCs w:val="32"/>
        </w:rPr>
        <w:t>2018</w:t>
      </w:r>
      <w:r>
        <w:rPr>
          <w:rFonts w:ascii="黑体" w:eastAsia="黑体" w:hAnsi="黑体" w:cs="黑体" w:hint="eastAsia"/>
          <w:sz w:val="32"/>
          <w:szCs w:val="32"/>
        </w:rPr>
        <w:t>年度部门决算情况说明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101682" w:rsidRDefault="00C35898">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101682" w:rsidRDefault="00C35898">
      <w:pPr>
        <w:jc w:val="left"/>
        <w:rPr>
          <w:rFonts w:ascii="黑体" w:eastAsia="黑体" w:hAnsi="黑体" w:cs="黑体"/>
          <w:sz w:val="32"/>
          <w:szCs w:val="32"/>
        </w:rPr>
        <w:sectPr w:rsidR="00101682">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C35898">
      <w:pPr>
        <w:widowControl/>
        <w:jc w:val="center"/>
        <w:rPr>
          <w:rFonts w:ascii="黑体" w:eastAsia="黑体" w:hAnsi="宋体" w:cs="宋体"/>
          <w:kern w:val="0"/>
          <w:sz w:val="28"/>
          <w:szCs w:val="28"/>
        </w:rPr>
      </w:pPr>
      <w:r>
        <w:rPr>
          <w:rFonts w:ascii="黑体" w:eastAsia="黑体" w:hAnsi="黑体" w:cs="黑体" w:hint="eastAsia"/>
          <w:sz w:val="48"/>
          <w:szCs w:val="48"/>
        </w:rPr>
        <w:t>第一部分　　延津县劳动就业局概况</w:t>
      </w: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sectPr w:rsidR="00101682">
          <w:pgSz w:w="11906" w:h="16838"/>
          <w:pgMar w:top="1440" w:right="1800" w:bottom="1440" w:left="1800" w:header="720" w:footer="720" w:gutter="0"/>
          <w:pgNumType w:fmt="numberInDash"/>
          <w:cols w:space="720"/>
          <w:docGrid w:type="lines" w:linePitch="312"/>
        </w:sectPr>
      </w:pPr>
    </w:p>
    <w:p w:rsidR="00101682" w:rsidRDefault="00C35898">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一、部门职责</w:t>
      </w:r>
    </w:p>
    <w:p w:rsidR="00101682" w:rsidRDefault="00C35898">
      <w:pPr>
        <w:widowControl/>
        <w:ind w:firstLineChars="200" w:firstLine="640"/>
        <w:jc w:val="left"/>
        <w:rPr>
          <w:rFonts w:ascii="仿宋_GB2312" w:eastAsia="仿宋_GB2312"/>
          <w:sz w:val="32"/>
          <w:szCs w:val="32"/>
        </w:rPr>
      </w:pPr>
      <w:r>
        <w:rPr>
          <w:rFonts w:ascii="仿宋_GB2312" w:eastAsia="仿宋_GB2312" w:hAnsi="仿宋_GB2312" w:cs="仿宋_GB2312" w:hint="eastAsia"/>
          <w:kern w:val="0"/>
          <w:sz w:val="32"/>
          <w:szCs w:val="32"/>
        </w:rPr>
        <w:t>（一）</w:t>
      </w:r>
      <w:r>
        <w:rPr>
          <w:rFonts w:ascii="仿宋_GB2312" w:eastAsia="仿宋_GB2312" w:hint="eastAsia"/>
          <w:sz w:val="32"/>
          <w:szCs w:val="32"/>
        </w:rPr>
        <w:t>负责指导全县乡镇、社区劳动保障所</w:t>
      </w:r>
      <w:r>
        <w:rPr>
          <w:rFonts w:ascii="仿宋_GB2312" w:eastAsia="仿宋_GB2312" w:hint="eastAsia"/>
          <w:sz w:val="32"/>
          <w:szCs w:val="32"/>
        </w:rPr>
        <w:t>(</w:t>
      </w:r>
      <w:r>
        <w:rPr>
          <w:rFonts w:ascii="仿宋_GB2312" w:eastAsia="仿宋_GB2312" w:hint="eastAsia"/>
          <w:sz w:val="32"/>
          <w:szCs w:val="32"/>
        </w:rPr>
        <w:t>站</w:t>
      </w:r>
      <w:r>
        <w:rPr>
          <w:rFonts w:ascii="仿宋_GB2312" w:eastAsia="仿宋_GB2312" w:hint="eastAsia"/>
          <w:sz w:val="32"/>
          <w:szCs w:val="32"/>
        </w:rPr>
        <w:t>)</w:t>
      </w:r>
      <w:r>
        <w:rPr>
          <w:rFonts w:ascii="仿宋_GB2312" w:eastAsia="仿宋_GB2312" w:hint="eastAsia"/>
          <w:sz w:val="32"/>
          <w:szCs w:val="32"/>
        </w:rPr>
        <w:t>工作</w:t>
      </w:r>
      <w:r>
        <w:rPr>
          <w:rFonts w:ascii="仿宋_GB2312" w:eastAsia="仿宋_GB2312" w:hint="eastAsia"/>
          <w:sz w:val="32"/>
          <w:szCs w:val="32"/>
        </w:rPr>
        <w:t>;</w:t>
      </w:r>
    </w:p>
    <w:p w:rsidR="00101682" w:rsidRDefault="00C35898">
      <w:pPr>
        <w:widowControl/>
        <w:ind w:firstLineChars="200" w:firstLine="640"/>
        <w:jc w:val="left"/>
        <w:rPr>
          <w:rFonts w:ascii="仿宋_GB2312" w:eastAsia="仿宋_GB2312"/>
          <w:sz w:val="32"/>
          <w:szCs w:val="32"/>
        </w:rPr>
      </w:pPr>
      <w:r>
        <w:rPr>
          <w:rFonts w:ascii="仿宋_GB2312" w:eastAsia="仿宋_GB2312" w:hint="eastAsia"/>
          <w:sz w:val="32"/>
          <w:szCs w:val="32"/>
        </w:rPr>
        <w:t>（二）负责全县城乡统筹就业包括新增劳动力就业的指导和服务</w:t>
      </w:r>
      <w:r>
        <w:rPr>
          <w:rFonts w:ascii="仿宋_GB2312" w:eastAsia="仿宋_GB2312" w:hint="eastAsia"/>
          <w:sz w:val="32"/>
          <w:szCs w:val="32"/>
        </w:rPr>
        <w:t>;</w:t>
      </w:r>
    </w:p>
    <w:p w:rsidR="00101682" w:rsidRDefault="00C35898">
      <w:pPr>
        <w:widowControl/>
        <w:ind w:firstLineChars="200" w:firstLine="640"/>
        <w:jc w:val="left"/>
        <w:rPr>
          <w:rFonts w:ascii="仿宋_GB2312" w:eastAsia="仿宋_GB2312"/>
          <w:sz w:val="32"/>
          <w:szCs w:val="32"/>
        </w:rPr>
      </w:pPr>
      <w:r>
        <w:rPr>
          <w:rFonts w:ascii="仿宋_GB2312" w:eastAsia="仿宋_GB2312" w:hint="eastAsia"/>
          <w:sz w:val="32"/>
          <w:szCs w:val="32"/>
        </w:rPr>
        <w:t>（三）负责国有企业下岗职工再就业、下岗职工转岗培训、服务和管理工作以及农村劳动力资源开发和跨区域劳务输出工作</w:t>
      </w:r>
      <w:r>
        <w:rPr>
          <w:rFonts w:ascii="仿宋_GB2312" w:eastAsia="仿宋_GB2312" w:hint="eastAsia"/>
          <w:sz w:val="32"/>
          <w:szCs w:val="32"/>
        </w:rPr>
        <w:t>;</w:t>
      </w:r>
    </w:p>
    <w:p w:rsidR="00101682" w:rsidRDefault="00C35898">
      <w:pPr>
        <w:widowControl/>
        <w:ind w:firstLineChars="200" w:firstLine="640"/>
        <w:jc w:val="left"/>
        <w:rPr>
          <w:rFonts w:ascii="仿宋_GB2312" w:eastAsia="仿宋_GB2312"/>
          <w:sz w:val="32"/>
          <w:szCs w:val="32"/>
        </w:rPr>
      </w:pPr>
      <w:r>
        <w:rPr>
          <w:rFonts w:ascii="仿宋_GB2312" w:eastAsia="仿宋_GB2312" w:hint="eastAsia"/>
          <w:sz w:val="32"/>
          <w:szCs w:val="32"/>
        </w:rPr>
        <w:t>（四）建设、培育、发展和管理劳动力市场，管理职业中介机构</w:t>
      </w:r>
      <w:r>
        <w:rPr>
          <w:rFonts w:ascii="仿宋_GB2312" w:eastAsia="仿宋_GB2312" w:hint="eastAsia"/>
          <w:sz w:val="32"/>
          <w:szCs w:val="32"/>
        </w:rPr>
        <w:t>;</w:t>
      </w:r>
      <w:r>
        <w:rPr>
          <w:rFonts w:ascii="仿宋_GB2312" w:eastAsia="仿宋_GB2312" w:hint="eastAsia"/>
          <w:sz w:val="32"/>
          <w:szCs w:val="32"/>
        </w:rPr>
        <w:t>组织建立和管理全县劳动力资源</w:t>
      </w:r>
      <w:r>
        <w:rPr>
          <w:rFonts w:ascii="仿宋_GB2312" w:eastAsia="仿宋_GB2312" w:hint="eastAsia"/>
          <w:sz w:val="32"/>
          <w:szCs w:val="32"/>
        </w:rPr>
        <w:t>;</w:t>
      </w:r>
    </w:p>
    <w:p w:rsidR="00101682" w:rsidRDefault="00C35898">
      <w:pPr>
        <w:widowControl/>
        <w:ind w:firstLineChars="200" w:firstLine="640"/>
        <w:jc w:val="left"/>
        <w:rPr>
          <w:rFonts w:ascii="仿宋_GB2312" w:eastAsia="仿宋_GB2312"/>
          <w:sz w:val="32"/>
          <w:szCs w:val="32"/>
        </w:rPr>
      </w:pPr>
      <w:r>
        <w:rPr>
          <w:rFonts w:ascii="仿宋_GB2312" w:eastAsia="仿宋_GB2312" w:hint="eastAsia"/>
          <w:sz w:val="32"/>
          <w:szCs w:val="32"/>
        </w:rPr>
        <w:t>（五）实施全县就业前职业技能培训工作</w:t>
      </w:r>
      <w:r>
        <w:rPr>
          <w:rFonts w:ascii="仿宋_GB2312" w:eastAsia="仿宋_GB2312" w:hint="eastAsia"/>
          <w:sz w:val="32"/>
          <w:szCs w:val="32"/>
        </w:rPr>
        <w:t>;</w:t>
      </w:r>
      <w:r>
        <w:rPr>
          <w:rFonts w:ascii="仿宋_GB2312" w:eastAsia="仿宋_GB2312" w:hint="eastAsia"/>
          <w:sz w:val="32"/>
          <w:szCs w:val="32"/>
        </w:rPr>
        <w:t>管理全县就业训练中心、社会力量办学机构、职业技能鉴定站</w:t>
      </w:r>
      <w:r>
        <w:rPr>
          <w:rFonts w:ascii="仿宋_GB2312" w:eastAsia="仿宋_GB2312" w:hint="eastAsia"/>
          <w:sz w:val="32"/>
          <w:szCs w:val="32"/>
        </w:rPr>
        <w:t>(</w:t>
      </w:r>
      <w:r>
        <w:rPr>
          <w:rFonts w:ascii="仿宋_GB2312" w:eastAsia="仿宋_GB2312" w:hint="eastAsia"/>
          <w:sz w:val="32"/>
          <w:szCs w:val="32"/>
        </w:rPr>
        <w:t>所</w:t>
      </w:r>
      <w:r>
        <w:rPr>
          <w:rFonts w:ascii="仿宋_GB2312" w:eastAsia="仿宋_GB2312" w:hint="eastAsia"/>
          <w:sz w:val="32"/>
          <w:szCs w:val="32"/>
        </w:rPr>
        <w:t>)</w:t>
      </w:r>
      <w:r>
        <w:rPr>
          <w:rFonts w:ascii="仿宋_GB2312" w:eastAsia="仿宋_GB2312" w:hint="eastAsia"/>
          <w:sz w:val="32"/>
          <w:szCs w:val="32"/>
        </w:rPr>
        <w:t>、职业技能鉴定指导中心工作</w:t>
      </w:r>
      <w:r>
        <w:rPr>
          <w:rFonts w:ascii="仿宋_GB2312" w:eastAsia="仿宋_GB2312" w:hint="eastAsia"/>
          <w:sz w:val="32"/>
          <w:szCs w:val="32"/>
        </w:rPr>
        <w:t>;</w:t>
      </w:r>
      <w:r>
        <w:rPr>
          <w:rFonts w:ascii="仿宋_GB2312" w:eastAsia="仿宋_GB2312" w:hint="eastAsia"/>
          <w:sz w:val="32"/>
          <w:szCs w:val="32"/>
        </w:rPr>
        <w:t>实施管理全县劳动就业服务企业的工作</w:t>
      </w:r>
      <w:r>
        <w:rPr>
          <w:rFonts w:ascii="仿宋_GB2312" w:eastAsia="仿宋_GB2312" w:hint="eastAsia"/>
          <w:sz w:val="32"/>
          <w:szCs w:val="32"/>
        </w:rPr>
        <w:t>;</w:t>
      </w:r>
      <w:r>
        <w:rPr>
          <w:rFonts w:ascii="仿宋_GB2312" w:eastAsia="仿宋_GB2312" w:hint="eastAsia"/>
          <w:sz w:val="32"/>
          <w:szCs w:val="32"/>
        </w:rPr>
        <w:t>实施管理全县就业经费和再就业资金</w:t>
      </w:r>
      <w:r>
        <w:rPr>
          <w:rFonts w:ascii="仿宋_GB2312" w:eastAsia="仿宋_GB2312" w:hint="eastAsia"/>
          <w:sz w:val="32"/>
          <w:szCs w:val="32"/>
        </w:rPr>
        <w:t>;</w:t>
      </w:r>
      <w:r>
        <w:rPr>
          <w:rFonts w:ascii="仿宋_GB2312" w:eastAsia="仿宋_GB2312" w:hint="eastAsia"/>
          <w:sz w:val="32"/>
          <w:szCs w:val="32"/>
        </w:rPr>
        <w:t>负责农民工联席会议日常事务</w:t>
      </w:r>
      <w:r>
        <w:rPr>
          <w:rFonts w:ascii="仿宋_GB2312" w:eastAsia="仿宋_GB2312" w:hint="eastAsia"/>
          <w:sz w:val="32"/>
          <w:szCs w:val="32"/>
        </w:rPr>
        <w:t>;</w:t>
      </w:r>
    </w:p>
    <w:p w:rsidR="00101682" w:rsidRDefault="00C35898">
      <w:pPr>
        <w:widowControl/>
        <w:ind w:firstLineChars="200" w:firstLine="640"/>
        <w:jc w:val="left"/>
        <w:rPr>
          <w:rFonts w:ascii="仿宋_GB2312" w:eastAsia="仿宋_GB2312"/>
          <w:sz w:val="32"/>
          <w:szCs w:val="32"/>
        </w:rPr>
      </w:pPr>
      <w:r>
        <w:rPr>
          <w:rFonts w:ascii="仿宋_GB2312" w:eastAsia="仿宋_GB2312" w:hint="eastAsia"/>
          <w:sz w:val="32"/>
          <w:szCs w:val="32"/>
        </w:rPr>
        <w:t>（六）负责完成县人力资源和社会保障局交办的各项任务。</w:t>
      </w:r>
    </w:p>
    <w:p w:rsidR="00101682" w:rsidRDefault="00C35898">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101682" w:rsidRDefault="00C3589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根据上述职责，延津县劳动就业局设以下内设机构：统筹就业科、公共就业服务科、创业指导科。</w:t>
      </w:r>
      <w:r>
        <w:rPr>
          <w:rFonts w:ascii="仿宋_GB2312" w:eastAsia="仿宋_GB2312" w:hAnsi="仿宋_GB2312" w:cs="仿宋_GB2312"/>
          <w:kern w:val="0"/>
          <w:sz w:val="32"/>
          <w:szCs w:val="32"/>
        </w:rPr>
        <w:t xml:space="preserve"> </w:t>
      </w:r>
    </w:p>
    <w:p w:rsidR="00101682" w:rsidRDefault="00C35898">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纳入本部门</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年度部门决算编制范围的单位共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个，其中二级预算单位</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w:t>
      </w:r>
    </w:p>
    <w:p w:rsidR="00101682" w:rsidRDefault="00101682">
      <w:pPr>
        <w:widowControl/>
        <w:ind w:firstLineChars="200" w:firstLine="640"/>
        <w:jc w:val="left"/>
        <w:rPr>
          <w:rFonts w:ascii="仿宋_GB2312" w:eastAsia="仿宋_GB2312" w:hAnsi="仿宋_GB2312" w:cs="仿宋_GB2312"/>
          <w:kern w:val="0"/>
          <w:sz w:val="32"/>
          <w:szCs w:val="32"/>
        </w:rPr>
      </w:pPr>
    </w:p>
    <w:p w:rsidR="00101682" w:rsidRDefault="00101682">
      <w:pPr>
        <w:widowControl/>
        <w:jc w:val="left"/>
        <w:rPr>
          <w:rFonts w:ascii="黑体" w:eastAsia="黑体" w:hAnsi="宋体" w:cs="宋体"/>
          <w:kern w:val="0"/>
          <w:sz w:val="28"/>
          <w:szCs w:val="28"/>
        </w:rPr>
        <w:sectPr w:rsidR="00101682">
          <w:pgSz w:w="11906" w:h="16838"/>
          <w:pgMar w:top="1440" w:right="1800" w:bottom="1440" w:left="1800" w:header="720" w:footer="720" w:gutter="0"/>
          <w:pgNumType w:fmt="numberInDash"/>
          <w:cols w:space="720"/>
          <w:docGrid w:type="lines" w:linePitch="312"/>
        </w:sect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C35898">
      <w:pPr>
        <w:jc w:val="center"/>
        <w:rPr>
          <w:rFonts w:ascii="黑体" w:eastAsia="黑体" w:hAnsi="黑体" w:cs="黑体"/>
          <w:sz w:val="48"/>
          <w:szCs w:val="48"/>
        </w:rPr>
      </w:pPr>
      <w:r>
        <w:rPr>
          <w:rFonts w:ascii="黑体" w:eastAsia="黑体" w:hAnsi="黑体" w:cs="黑体" w:hint="eastAsia"/>
          <w:sz w:val="48"/>
          <w:szCs w:val="48"/>
        </w:rPr>
        <w:t>第二部分</w:t>
      </w:r>
    </w:p>
    <w:p w:rsidR="00101682" w:rsidRDefault="00C35898">
      <w:pPr>
        <w:jc w:val="center"/>
        <w:rPr>
          <w:rFonts w:ascii="黑体" w:eastAsia="黑体" w:hAnsi="黑体" w:cs="黑体"/>
          <w:sz w:val="48"/>
          <w:szCs w:val="48"/>
        </w:rPr>
      </w:pPr>
      <w:r>
        <w:rPr>
          <w:rFonts w:ascii="黑体" w:eastAsia="黑体" w:hAnsi="黑体" w:cs="黑体" w:hint="eastAsia"/>
          <w:sz w:val="48"/>
          <w:szCs w:val="48"/>
        </w:rPr>
        <w:t>2018</w:t>
      </w:r>
      <w:r>
        <w:rPr>
          <w:rFonts w:ascii="黑体" w:eastAsia="黑体" w:hAnsi="黑体" w:cs="黑体" w:hint="eastAsia"/>
          <w:sz w:val="48"/>
          <w:szCs w:val="48"/>
        </w:rPr>
        <w:t>年度部门决算表</w:t>
      </w: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pPr>
    </w:p>
    <w:p w:rsidR="00101682" w:rsidRDefault="00101682">
      <w:pPr>
        <w:widowControl/>
        <w:jc w:val="left"/>
        <w:rPr>
          <w:rFonts w:ascii="黑体" w:eastAsia="黑体" w:hAnsi="宋体" w:cs="宋体"/>
          <w:kern w:val="0"/>
          <w:sz w:val="28"/>
          <w:szCs w:val="28"/>
        </w:rPr>
        <w:sectPr w:rsidR="00101682">
          <w:pgSz w:w="11906" w:h="16838"/>
          <w:pgMar w:top="1440" w:right="1800" w:bottom="1440" w:left="180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259"/>
        <w:gridCol w:w="473"/>
        <w:gridCol w:w="3269"/>
        <w:gridCol w:w="3249"/>
        <w:gridCol w:w="473"/>
        <w:gridCol w:w="3260"/>
      </w:tblGrid>
      <w:tr w:rsidR="00101682">
        <w:trPr>
          <w:trHeight w:val="375"/>
        </w:trPr>
        <w:tc>
          <w:tcPr>
            <w:tcW w:w="13983" w:type="dxa"/>
            <w:gridSpan w:val="6"/>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101682">
        <w:trPr>
          <w:trHeight w:val="300"/>
        </w:trPr>
        <w:tc>
          <w:tcPr>
            <w:tcW w:w="3259" w:type="dxa"/>
            <w:vAlign w:val="center"/>
          </w:tcPr>
          <w:p w:rsidR="00101682" w:rsidRDefault="00101682">
            <w:pPr>
              <w:jc w:val="left"/>
              <w:rPr>
                <w:rFonts w:ascii="宋体" w:hAnsi="宋体" w:cs="宋体"/>
                <w:color w:val="000000"/>
                <w:sz w:val="18"/>
                <w:szCs w:val="18"/>
              </w:rPr>
            </w:pPr>
          </w:p>
        </w:tc>
        <w:tc>
          <w:tcPr>
            <w:tcW w:w="473" w:type="dxa"/>
            <w:vAlign w:val="center"/>
          </w:tcPr>
          <w:p w:rsidR="00101682" w:rsidRDefault="00101682">
            <w:pPr>
              <w:jc w:val="left"/>
              <w:rPr>
                <w:rFonts w:ascii="宋体" w:hAnsi="宋体" w:cs="宋体"/>
                <w:color w:val="000000"/>
                <w:sz w:val="18"/>
                <w:szCs w:val="18"/>
              </w:rPr>
            </w:pPr>
          </w:p>
        </w:tc>
        <w:tc>
          <w:tcPr>
            <w:tcW w:w="3269" w:type="dxa"/>
            <w:vAlign w:val="center"/>
          </w:tcPr>
          <w:p w:rsidR="00101682" w:rsidRDefault="00101682">
            <w:pPr>
              <w:jc w:val="left"/>
              <w:rPr>
                <w:rFonts w:ascii="宋体" w:hAnsi="宋体" w:cs="宋体"/>
                <w:color w:val="000000"/>
                <w:sz w:val="18"/>
                <w:szCs w:val="18"/>
              </w:rPr>
            </w:pPr>
          </w:p>
        </w:tc>
        <w:tc>
          <w:tcPr>
            <w:tcW w:w="3249" w:type="dxa"/>
            <w:vAlign w:val="center"/>
          </w:tcPr>
          <w:p w:rsidR="00101682" w:rsidRDefault="00101682">
            <w:pPr>
              <w:jc w:val="left"/>
              <w:rPr>
                <w:rFonts w:ascii="宋体" w:hAnsi="宋体" w:cs="宋体"/>
                <w:color w:val="000000"/>
                <w:sz w:val="18"/>
                <w:szCs w:val="18"/>
              </w:rPr>
            </w:pPr>
          </w:p>
        </w:tc>
        <w:tc>
          <w:tcPr>
            <w:tcW w:w="473" w:type="dxa"/>
            <w:vAlign w:val="center"/>
          </w:tcPr>
          <w:p w:rsidR="00101682" w:rsidRDefault="00101682">
            <w:pPr>
              <w:jc w:val="left"/>
              <w:rPr>
                <w:rFonts w:ascii="宋体" w:hAnsi="宋体" w:cs="宋体"/>
                <w:color w:val="000000"/>
                <w:sz w:val="18"/>
                <w:szCs w:val="18"/>
              </w:rPr>
            </w:pPr>
          </w:p>
        </w:tc>
        <w:tc>
          <w:tcPr>
            <w:tcW w:w="3260" w:type="dxa"/>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01</w:t>
            </w:r>
            <w:r>
              <w:rPr>
                <w:rFonts w:ascii="宋体" w:hAnsi="宋体" w:cs="宋体" w:hint="eastAsia"/>
                <w:color w:val="000000"/>
                <w:kern w:val="0"/>
                <w:sz w:val="22"/>
              </w:rPr>
              <w:t>表</w:t>
            </w:r>
          </w:p>
        </w:tc>
      </w:tr>
      <w:tr w:rsidR="00101682">
        <w:trPr>
          <w:trHeight w:val="300"/>
        </w:trPr>
        <w:tc>
          <w:tcPr>
            <w:tcW w:w="7001" w:type="dxa"/>
            <w:gridSpan w:val="3"/>
            <w:tcBorders>
              <w:bottom w:val="single" w:sz="4" w:space="0" w:color="auto"/>
            </w:tcBorders>
            <w:vAlign w:val="center"/>
          </w:tcPr>
          <w:p w:rsidR="00101682" w:rsidRDefault="00C35898">
            <w:pPr>
              <w:widowControl/>
              <w:jc w:val="left"/>
              <w:textAlignment w:val="center"/>
              <w:rPr>
                <w:rFonts w:ascii="宋体" w:hAnsi="宋体" w:cs="宋体"/>
                <w:color w:val="000000"/>
                <w:sz w:val="24"/>
                <w:szCs w:val="24"/>
              </w:rPr>
            </w:pPr>
            <w:r>
              <w:rPr>
                <w:rFonts w:ascii="宋体" w:hAnsi="宋体" w:cs="宋体" w:hint="eastAsia"/>
                <w:color w:val="000000"/>
                <w:kern w:val="0"/>
                <w:sz w:val="22"/>
              </w:rPr>
              <w:t>部门：延津县劳动就业局</w:t>
            </w:r>
          </w:p>
        </w:tc>
        <w:tc>
          <w:tcPr>
            <w:tcW w:w="3249"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473"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3260" w:type="dxa"/>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7001"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6982"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101682">
        <w:trPr>
          <w:trHeight w:val="300"/>
        </w:trPr>
        <w:tc>
          <w:tcPr>
            <w:tcW w:w="3259" w:type="dxa"/>
            <w:tcBorders>
              <w:top w:val="single" w:sz="4" w:space="0" w:color="auto"/>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9"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3249"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0"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3269"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49" w:type="dxa"/>
            <w:tcBorders>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326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9"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77.92</w:t>
            </w: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326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79.64</w:t>
            </w: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326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9"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77.92</w:t>
            </w:r>
          </w:p>
        </w:tc>
        <w:tc>
          <w:tcPr>
            <w:tcW w:w="3249"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326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82.82</w:t>
            </w: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9"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16.94</w:t>
            </w:r>
          </w:p>
        </w:tc>
        <w:tc>
          <w:tcPr>
            <w:tcW w:w="3249"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326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326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9" w:type="dxa"/>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269"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94.86</w:t>
            </w:r>
          </w:p>
        </w:tc>
        <w:tc>
          <w:tcPr>
            <w:tcW w:w="3249"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326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82.82</w:t>
            </w:r>
          </w:p>
        </w:tc>
      </w:tr>
      <w:tr w:rsidR="00101682">
        <w:trPr>
          <w:trHeight w:val="300"/>
        </w:trPr>
        <w:tc>
          <w:tcPr>
            <w:tcW w:w="13983" w:type="dxa"/>
            <w:gridSpan w:val="6"/>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481"/>
        <w:gridCol w:w="468"/>
        <w:gridCol w:w="499"/>
        <w:gridCol w:w="968"/>
        <w:gridCol w:w="783"/>
        <w:gridCol w:w="1540"/>
        <w:gridCol w:w="1540"/>
        <w:gridCol w:w="1540"/>
        <w:gridCol w:w="341"/>
        <w:gridCol w:w="974"/>
        <w:gridCol w:w="225"/>
        <w:gridCol w:w="746"/>
        <w:gridCol w:w="794"/>
        <w:gridCol w:w="176"/>
        <w:gridCol w:w="970"/>
        <w:gridCol w:w="394"/>
        <w:gridCol w:w="1546"/>
      </w:tblGrid>
      <w:tr w:rsidR="00101682">
        <w:trPr>
          <w:trHeight w:val="375"/>
        </w:trPr>
        <w:tc>
          <w:tcPr>
            <w:tcW w:w="13985" w:type="dxa"/>
            <w:gridSpan w:val="17"/>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收入决算表</w:t>
            </w:r>
          </w:p>
        </w:tc>
      </w:tr>
      <w:tr w:rsidR="00101682">
        <w:trPr>
          <w:trHeight w:val="300"/>
        </w:trPr>
        <w:tc>
          <w:tcPr>
            <w:tcW w:w="481" w:type="dxa"/>
            <w:vAlign w:val="center"/>
          </w:tcPr>
          <w:p w:rsidR="00101682" w:rsidRDefault="00101682">
            <w:pPr>
              <w:jc w:val="left"/>
              <w:rPr>
                <w:rFonts w:ascii="宋体" w:hAnsi="宋体" w:cs="宋体"/>
                <w:color w:val="000000"/>
                <w:sz w:val="18"/>
                <w:szCs w:val="18"/>
              </w:rPr>
            </w:pPr>
          </w:p>
        </w:tc>
        <w:tc>
          <w:tcPr>
            <w:tcW w:w="967" w:type="dxa"/>
            <w:gridSpan w:val="2"/>
            <w:vAlign w:val="center"/>
          </w:tcPr>
          <w:p w:rsidR="00101682" w:rsidRDefault="00101682">
            <w:pPr>
              <w:jc w:val="left"/>
              <w:rPr>
                <w:rFonts w:ascii="宋体" w:hAnsi="宋体" w:cs="宋体"/>
                <w:color w:val="000000"/>
                <w:sz w:val="18"/>
                <w:szCs w:val="18"/>
              </w:rPr>
            </w:pPr>
          </w:p>
        </w:tc>
        <w:tc>
          <w:tcPr>
            <w:tcW w:w="968" w:type="dxa"/>
            <w:vAlign w:val="center"/>
          </w:tcPr>
          <w:p w:rsidR="00101682" w:rsidRDefault="00101682">
            <w:pPr>
              <w:jc w:val="left"/>
              <w:rPr>
                <w:rFonts w:ascii="宋体" w:hAnsi="宋体" w:cs="宋体"/>
                <w:color w:val="000000"/>
                <w:sz w:val="18"/>
                <w:szCs w:val="18"/>
              </w:rPr>
            </w:pPr>
          </w:p>
        </w:tc>
        <w:tc>
          <w:tcPr>
            <w:tcW w:w="783" w:type="dxa"/>
            <w:vAlign w:val="center"/>
          </w:tcPr>
          <w:p w:rsidR="00101682" w:rsidRDefault="00101682">
            <w:pPr>
              <w:jc w:val="left"/>
              <w:rPr>
                <w:rFonts w:ascii="宋体" w:hAnsi="宋体" w:cs="宋体"/>
                <w:color w:val="000000"/>
                <w:sz w:val="18"/>
                <w:szCs w:val="18"/>
              </w:rPr>
            </w:pPr>
          </w:p>
        </w:tc>
        <w:tc>
          <w:tcPr>
            <w:tcW w:w="4961" w:type="dxa"/>
            <w:gridSpan w:val="4"/>
            <w:vAlign w:val="center"/>
          </w:tcPr>
          <w:p w:rsidR="00101682" w:rsidRDefault="00101682">
            <w:pPr>
              <w:jc w:val="left"/>
              <w:rPr>
                <w:rFonts w:ascii="宋体" w:hAnsi="宋体" w:cs="宋体"/>
                <w:color w:val="000000"/>
                <w:sz w:val="18"/>
                <w:szCs w:val="18"/>
              </w:rPr>
            </w:pPr>
          </w:p>
        </w:tc>
        <w:tc>
          <w:tcPr>
            <w:tcW w:w="974" w:type="dxa"/>
            <w:vAlign w:val="center"/>
          </w:tcPr>
          <w:p w:rsidR="00101682" w:rsidRDefault="00101682">
            <w:pPr>
              <w:jc w:val="left"/>
              <w:rPr>
                <w:rFonts w:ascii="宋体" w:hAnsi="宋体" w:cs="宋体"/>
                <w:color w:val="000000"/>
                <w:sz w:val="18"/>
                <w:szCs w:val="18"/>
              </w:rPr>
            </w:pPr>
          </w:p>
        </w:tc>
        <w:tc>
          <w:tcPr>
            <w:tcW w:w="971" w:type="dxa"/>
            <w:gridSpan w:val="2"/>
            <w:vAlign w:val="center"/>
          </w:tcPr>
          <w:p w:rsidR="00101682" w:rsidRDefault="00101682">
            <w:pPr>
              <w:jc w:val="left"/>
              <w:rPr>
                <w:rFonts w:ascii="宋体" w:hAnsi="宋体" w:cs="宋体"/>
                <w:color w:val="000000"/>
                <w:sz w:val="18"/>
                <w:szCs w:val="18"/>
              </w:rPr>
            </w:pPr>
          </w:p>
        </w:tc>
        <w:tc>
          <w:tcPr>
            <w:tcW w:w="970" w:type="dxa"/>
            <w:gridSpan w:val="2"/>
            <w:vAlign w:val="center"/>
          </w:tcPr>
          <w:p w:rsidR="00101682" w:rsidRDefault="00101682">
            <w:pPr>
              <w:jc w:val="left"/>
              <w:rPr>
                <w:rFonts w:ascii="宋体" w:hAnsi="宋体" w:cs="宋体"/>
                <w:color w:val="000000"/>
                <w:sz w:val="18"/>
                <w:szCs w:val="18"/>
              </w:rPr>
            </w:pPr>
          </w:p>
        </w:tc>
        <w:tc>
          <w:tcPr>
            <w:tcW w:w="970" w:type="dxa"/>
            <w:vAlign w:val="center"/>
          </w:tcPr>
          <w:p w:rsidR="00101682" w:rsidRDefault="00101682">
            <w:pPr>
              <w:jc w:val="left"/>
              <w:rPr>
                <w:rFonts w:ascii="宋体" w:hAnsi="宋体" w:cs="宋体"/>
                <w:color w:val="000000"/>
                <w:sz w:val="18"/>
                <w:szCs w:val="18"/>
              </w:rPr>
            </w:pPr>
          </w:p>
        </w:tc>
        <w:tc>
          <w:tcPr>
            <w:tcW w:w="1940" w:type="dxa"/>
            <w:gridSpan w:val="2"/>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02</w:t>
            </w:r>
            <w:r>
              <w:rPr>
                <w:rFonts w:ascii="宋体" w:hAnsi="宋体" w:cs="宋体" w:hint="eastAsia"/>
                <w:color w:val="000000"/>
                <w:kern w:val="0"/>
                <w:sz w:val="22"/>
              </w:rPr>
              <w:t>表</w:t>
            </w:r>
          </w:p>
        </w:tc>
      </w:tr>
      <w:tr w:rsidR="00101682">
        <w:trPr>
          <w:trHeight w:val="300"/>
        </w:trPr>
        <w:tc>
          <w:tcPr>
            <w:tcW w:w="8160" w:type="dxa"/>
            <w:gridSpan w:val="9"/>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974" w:type="dxa"/>
            <w:tcBorders>
              <w:bottom w:val="single" w:sz="4" w:space="0" w:color="auto"/>
            </w:tcBorders>
            <w:vAlign w:val="center"/>
          </w:tcPr>
          <w:p w:rsidR="00101682" w:rsidRDefault="00101682">
            <w:pPr>
              <w:widowControl/>
              <w:jc w:val="center"/>
              <w:textAlignment w:val="center"/>
              <w:rPr>
                <w:rFonts w:ascii="宋体" w:hAnsi="宋体" w:cs="宋体"/>
                <w:color w:val="000000"/>
                <w:sz w:val="22"/>
              </w:rPr>
            </w:pPr>
          </w:p>
        </w:tc>
        <w:tc>
          <w:tcPr>
            <w:tcW w:w="971"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970"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970"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940" w:type="dxa"/>
            <w:gridSpan w:val="2"/>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40"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101682">
        <w:trPr>
          <w:trHeight w:val="312"/>
        </w:trPr>
        <w:tc>
          <w:tcPr>
            <w:tcW w:w="949" w:type="dxa"/>
            <w:gridSpan w:val="2"/>
            <w:vMerge w:val="restart"/>
            <w:tcBorders>
              <w:left w:val="single" w:sz="4" w:space="0" w:color="000000"/>
              <w:bottom w:val="single" w:sz="4" w:space="0" w:color="000000"/>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50" w:type="dxa"/>
            <w:gridSpan w:val="3"/>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4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12"/>
        </w:trPr>
        <w:tc>
          <w:tcPr>
            <w:tcW w:w="949"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12"/>
        </w:trPr>
        <w:tc>
          <w:tcPr>
            <w:tcW w:w="949"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00"/>
        </w:trPr>
        <w:tc>
          <w:tcPr>
            <w:tcW w:w="3199" w:type="dxa"/>
            <w:gridSpan w:val="5"/>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4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4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4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40" w:type="dxa"/>
            <w:gridSpan w:val="3"/>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40"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40" w:type="dxa"/>
            <w:gridSpan w:val="3"/>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4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101682">
        <w:trPr>
          <w:trHeight w:val="300"/>
        </w:trPr>
        <w:tc>
          <w:tcPr>
            <w:tcW w:w="3199" w:type="dxa"/>
            <w:gridSpan w:val="5"/>
            <w:tcBorders>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77.92</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77.92</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74.74</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74.74</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人力资源和社会保障管理事务</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64.15</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64.15</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2080109</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64.15</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64.15</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10.59</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10.59</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2080505</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10.59</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10.59</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949" w:type="dxa"/>
            <w:gridSpan w:val="2"/>
            <w:tcBorders>
              <w:left w:val="single" w:sz="4" w:space="0" w:color="000000"/>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2101101</w:t>
            </w:r>
          </w:p>
        </w:tc>
        <w:tc>
          <w:tcPr>
            <w:tcW w:w="2250" w:type="dxa"/>
            <w:gridSpan w:val="3"/>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540"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2"/>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0" w:type="dxa"/>
            <w:gridSpan w:val="3"/>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c>
          <w:tcPr>
            <w:tcW w:w="1546" w:type="dxa"/>
            <w:tcBorders>
              <w:bottom w:val="single" w:sz="4" w:space="0" w:color="000000"/>
              <w:right w:val="single" w:sz="4" w:space="0" w:color="000000"/>
            </w:tcBorders>
            <w:vAlign w:val="center"/>
          </w:tcPr>
          <w:p w:rsidR="00101682" w:rsidRDefault="00101682">
            <w:pPr>
              <w:jc w:val="right"/>
              <w:rPr>
                <w:rFonts w:ascii="宋体" w:hAnsi="宋体" w:cs="宋体"/>
                <w:b/>
                <w:bCs/>
                <w:color w:val="000000"/>
                <w:sz w:val="20"/>
                <w:szCs w:val="20"/>
              </w:rPr>
            </w:pPr>
          </w:p>
        </w:tc>
      </w:tr>
      <w:tr w:rsidR="00101682">
        <w:trPr>
          <w:trHeight w:val="300"/>
        </w:trPr>
        <w:tc>
          <w:tcPr>
            <w:tcW w:w="13985" w:type="dxa"/>
            <w:gridSpan w:val="17"/>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bl>
    <w:p w:rsidR="00101682" w:rsidRDefault="00101682">
      <w:pPr>
        <w:rPr>
          <w:rFonts w:ascii="仿宋_GB2312" w:eastAsia="仿宋_GB2312" w:hAnsi="仿宋_GB2312" w:cs="仿宋_GB2312"/>
          <w:sz w:val="32"/>
          <w:szCs w:val="32"/>
        </w:rPr>
      </w:pPr>
    </w:p>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15736" w:type="dxa"/>
        <w:tblLayout w:type="fixed"/>
        <w:tblCellMar>
          <w:top w:w="15" w:type="dxa"/>
          <w:left w:w="15" w:type="dxa"/>
          <w:bottom w:w="15" w:type="dxa"/>
          <w:right w:w="15" w:type="dxa"/>
        </w:tblCellMar>
        <w:tblLook w:val="04A0"/>
      </w:tblPr>
      <w:tblGrid>
        <w:gridCol w:w="518"/>
        <w:gridCol w:w="401"/>
        <w:gridCol w:w="640"/>
        <w:gridCol w:w="1040"/>
        <w:gridCol w:w="1995"/>
        <w:gridCol w:w="1565"/>
        <w:gridCol w:w="1565"/>
        <w:gridCol w:w="1049"/>
        <w:gridCol w:w="516"/>
        <w:gridCol w:w="527"/>
        <w:gridCol w:w="1038"/>
        <w:gridCol w:w="6"/>
        <w:gridCol w:w="1559"/>
        <w:gridCol w:w="1569"/>
        <w:gridCol w:w="1748"/>
      </w:tblGrid>
      <w:tr w:rsidR="00101682">
        <w:trPr>
          <w:gridAfter w:val="1"/>
          <w:wAfter w:w="1748" w:type="dxa"/>
          <w:trHeight w:val="375"/>
        </w:trPr>
        <w:tc>
          <w:tcPr>
            <w:tcW w:w="13988" w:type="dxa"/>
            <w:gridSpan w:val="14"/>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支出决算表</w:t>
            </w:r>
          </w:p>
        </w:tc>
      </w:tr>
      <w:tr w:rsidR="00101682">
        <w:trPr>
          <w:gridAfter w:val="1"/>
          <w:wAfter w:w="1748" w:type="dxa"/>
          <w:trHeight w:val="300"/>
        </w:trPr>
        <w:tc>
          <w:tcPr>
            <w:tcW w:w="518" w:type="dxa"/>
            <w:vAlign w:val="center"/>
          </w:tcPr>
          <w:p w:rsidR="00101682" w:rsidRDefault="00101682">
            <w:pPr>
              <w:jc w:val="left"/>
              <w:rPr>
                <w:rFonts w:ascii="宋体" w:hAnsi="宋体" w:cs="宋体"/>
                <w:color w:val="000000"/>
                <w:sz w:val="18"/>
                <w:szCs w:val="18"/>
              </w:rPr>
            </w:pPr>
          </w:p>
        </w:tc>
        <w:tc>
          <w:tcPr>
            <w:tcW w:w="1041" w:type="dxa"/>
            <w:gridSpan w:val="2"/>
            <w:vAlign w:val="center"/>
          </w:tcPr>
          <w:p w:rsidR="00101682" w:rsidRDefault="00101682">
            <w:pPr>
              <w:jc w:val="left"/>
              <w:rPr>
                <w:rFonts w:ascii="宋体" w:hAnsi="宋体" w:cs="宋体"/>
                <w:color w:val="000000"/>
                <w:sz w:val="18"/>
                <w:szCs w:val="18"/>
              </w:rPr>
            </w:pPr>
          </w:p>
        </w:tc>
        <w:tc>
          <w:tcPr>
            <w:tcW w:w="1040" w:type="dxa"/>
            <w:vAlign w:val="center"/>
          </w:tcPr>
          <w:p w:rsidR="00101682" w:rsidRDefault="00101682">
            <w:pPr>
              <w:jc w:val="left"/>
              <w:rPr>
                <w:rFonts w:ascii="宋体" w:hAnsi="宋体" w:cs="宋体"/>
                <w:color w:val="000000"/>
                <w:sz w:val="18"/>
                <w:szCs w:val="18"/>
              </w:rPr>
            </w:pPr>
          </w:p>
        </w:tc>
        <w:tc>
          <w:tcPr>
            <w:tcW w:w="1995" w:type="dxa"/>
            <w:vAlign w:val="center"/>
          </w:tcPr>
          <w:p w:rsidR="00101682" w:rsidRDefault="00101682">
            <w:pPr>
              <w:jc w:val="left"/>
              <w:rPr>
                <w:rFonts w:ascii="宋体" w:hAnsi="宋体" w:cs="宋体"/>
                <w:color w:val="000000"/>
                <w:sz w:val="18"/>
                <w:szCs w:val="18"/>
              </w:rPr>
            </w:pPr>
          </w:p>
        </w:tc>
        <w:tc>
          <w:tcPr>
            <w:tcW w:w="4179" w:type="dxa"/>
            <w:gridSpan w:val="3"/>
            <w:vAlign w:val="center"/>
          </w:tcPr>
          <w:p w:rsidR="00101682" w:rsidRDefault="00101682">
            <w:pPr>
              <w:jc w:val="left"/>
              <w:rPr>
                <w:rFonts w:ascii="宋体" w:hAnsi="宋体" w:cs="宋体"/>
                <w:color w:val="000000"/>
                <w:sz w:val="18"/>
                <w:szCs w:val="18"/>
              </w:rPr>
            </w:pPr>
          </w:p>
        </w:tc>
        <w:tc>
          <w:tcPr>
            <w:tcW w:w="1043" w:type="dxa"/>
            <w:gridSpan w:val="2"/>
            <w:vAlign w:val="center"/>
          </w:tcPr>
          <w:p w:rsidR="00101682" w:rsidRDefault="00101682">
            <w:pPr>
              <w:jc w:val="left"/>
              <w:rPr>
                <w:rFonts w:ascii="宋体" w:hAnsi="宋体" w:cs="宋体"/>
                <w:color w:val="000000"/>
                <w:sz w:val="18"/>
                <w:szCs w:val="18"/>
              </w:rPr>
            </w:pPr>
          </w:p>
        </w:tc>
        <w:tc>
          <w:tcPr>
            <w:tcW w:w="1044" w:type="dxa"/>
            <w:gridSpan w:val="2"/>
            <w:vAlign w:val="center"/>
          </w:tcPr>
          <w:p w:rsidR="00101682" w:rsidRDefault="00101682">
            <w:pPr>
              <w:jc w:val="left"/>
              <w:rPr>
                <w:rFonts w:ascii="宋体" w:hAnsi="宋体" w:cs="宋体"/>
                <w:color w:val="000000"/>
                <w:sz w:val="18"/>
                <w:szCs w:val="18"/>
              </w:rPr>
            </w:pPr>
          </w:p>
        </w:tc>
        <w:tc>
          <w:tcPr>
            <w:tcW w:w="3128" w:type="dxa"/>
            <w:gridSpan w:val="2"/>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03</w:t>
            </w:r>
            <w:r>
              <w:rPr>
                <w:rFonts w:ascii="宋体" w:hAnsi="宋体" w:cs="宋体" w:hint="eastAsia"/>
                <w:color w:val="000000"/>
                <w:kern w:val="0"/>
                <w:sz w:val="22"/>
              </w:rPr>
              <w:t>表</w:t>
            </w:r>
          </w:p>
        </w:tc>
      </w:tr>
      <w:tr w:rsidR="00101682">
        <w:trPr>
          <w:gridAfter w:val="1"/>
          <w:wAfter w:w="1748" w:type="dxa"/>
          <w:trHeight w:val="300"/>
        </w:trPr>
        <w:tc>
          <w:tcPr>
            <w:tcW w:w="4594" w:type="dxa"/>
            <w:gridSpan w:val="5"/>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4179" w:type="dxa"/>
            <w:gridSpan w:val="3"/>
            <w:tcBorders>
              <w:bottom w:val="single" w:sz="4" w:space="0" w:color="auto"/>
            </w:tcBorders>
            <w:vAlign w:val="center"/>
          </w:tcPr>
          <w:p w:rsidR="00101682" w:rsidRDefault="00101682">
            <w:pPr>
              <w:jc w:val="center"/>
              <w:rPr>
                <w:rFonts w:ascii="宋体" w:hAnsi="宋体" w:cs="宋体"/>
                <w:color w:val="000000"/>
                <w:sz w:val="22"/>
              </w:rPr>
            </w:pPr>
          </w:p>
        </w:tc>
        <w:tc>
          <w:tcPr>
            <w:tcW w:w="1043"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1044"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3128" w:type="dxa"/>
            <w:gridSpan w:val="2"/>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gridAfter w:val="1"/>
          <w:wAfter w:w="1748" w:type="dxa"/>
          <w:trHeight w:val="300"/>
        </w:trPr>
        <w:tc>
          <w:tcPr>
            <w:tcW w:w="4594"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101682">
        <w:trPr>
          <w:gridAfter w:val="1"/>
          <w:wAfter w:w="1748" w:type="dxa"/>
          <w:trHeight w:val="312"/>
        </w:trPr>
        <w:tc>
          <w:tcPr>
            <w:tcW w:w="919" w:type="dxa"/>
            <w:gridSpan w:val="2"/>
            <w:vMerge w:val="restart"/>
            <w:tcBorders>
              <w:left w:val="single" w:sz="4" w:space="0" w:color="000000"/>
              <w:bottom w:val="single" w:sz="4" w:space="0" w:color="000000"/>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675" w:type="dxa"/>
            <w:gridSpan w:val="3"/>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65"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gridAfter w:val="1"/>
          <w:wAfter w:w="1748" w:type="dxa"/>
          <w:trHeight w:val="312"/>
        </w:trPr>
        <w:tc>
          <w:tcPr>
            <w:tcW w:w="919"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gridAfter w:val="1"/>
          <w:wAfter w:w="1748" w:type="dxa"/>
          <w:trHeight w:val="312"/>
        </w:trPr>
        <w:tc>
          <w:tcPr>
            <w:tcW w:w="919"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gridAfter w:val="1"/>
          <w:wAfter w:w="1748" w:type="dxa"/>
          <w:trHeight w:val="300"/>
        </w:trPr>
        <w:tc>
          <w:tcPr>
            <w:tcW w:w="4594" w:type="dxa"/>
            <w:gridSpan w:val="5"/>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6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6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65"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65"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65"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9"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101682">
        <w:trPr>
          <w:gridAfter w:val="1"/>
          <w:wAfter w:w="1748" w:type="dxa"/>
          <w:trHeight w:val="300"/>
        </w:trPr>
        <w:tc>
          <w:tcPr>
            <w:tcW w:w="4594" w:type="dxa"/>
            <w:gridSpan w:val="5"/>
            <w:tcBorders>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65" w:type="dxa"/>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82.82</w:t>
            </w:r>
          </w:p>
        </w:tc>
        <w:tc>
          <w:tcPr>
            <w:tcW w:w="1565" w:type="dxa"/>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82.82</w:t>
            </w:r>
          </w:p>
        </w:tc>
        <w:tc>
          <w:tcPr>
            <w:tcW w:w="1565"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社会保障和就业支出</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79.64</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79.64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人力资源和社会保障管理事务</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69.05</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69.05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2080109</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69.05</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69.05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行政事业单位离退休</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2080505</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机关事业单位基本养老保险缴费支出</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医疗卫生与计划生育支出</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行政事业单位医疗</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trHeight w:val="300"/>
        </w:trPr>
        <w:tc>
          <w:tcPr>
            <w:tcW w:w="91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2101101</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行政单位医疗</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569" w:type="dxa"/>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1748" w:type="dxa"/>
            <w:tcBorders>
              <w:left w:val="single" w:sz="4" w:space="0" w:color="auto"/>
            </w:tcBorders>
            <w:vAlign w:val="center"/>
          </w:tcPr>
          <w:p w:rsidR="00101682" w:rsidRDefault="00101682">
            <w:pPr>
              <w:jc w:val="right"/>
            </w:pPr>
          </w:p>
        </w:tc>
      </w:tr>
      <w:tr w:rsidR="00101682">
        <w:trPr>
          <w:gridAfter w:val="1"/>
          <w:wAfter w:w="1748" w:type="dxa"/>
          <w:trHeight w:val="300"/>
        </w:trPr>
        <w:tc>
          <w:tcPr>
            <w:tcW w:w="13988" w:type="dxa"/>
            <w:gridSpan w:val="14"/>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2726"/>
        <w:gridCol w:w="495"/>
        <w:gridCol w:w="2655"/>
        <w:gridCol w:w="2726"/>
        <w:gridCol w:w="496"/>
        <w:gridCol w:w="1350"/>
        <w:gridCol w:w="277"/>
        <w:gridCol w:w="530"/>
        <w:gridCol w:w="1097"/>
        <w:gridCol w:w="1629"/>
      </w:tblGrid>
      <w:tr w:rsidR="00101682">
        <w:trPr>
          <w:trHeight w:val="375"/>
        </w:trPr>
        <w:tc>
          <w:tcPr>
            <w:tcW w:w="13981" w:type="dxa"/>
            <w:gridSpan w:val="10"/>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财政拨款收入支出决算总表</w:t>
            </w:r>
          </w:p>
        </w:tc>
      </w:tr>
      <w:tr w:rsidR="00101682">
        <w:trPr>
          <w:trHeight w:val="300"/>
        </w:trPr>
        <w:tc>
          <w:tcPr>
            <w:tcW w:w="2726" w:type="dxa"/>
            <w:vAlign w:val="center"/>
          </w:tcPr>
          <w:p w:rsidR="00101682" w:rsidRDefault="00101682">
            <w:pPr>
              <w:jc w:val="left"/>
              <w:rPr>
                <w:rFonts w:ascii="宋体" w:hAnsi="宋体" w:cs="宋体"/>
                <w:color w:val="000000"/>
                <w:sz w:val="18"/>
                <w:szCs w:val="18"/>
              </w:rPr>
            </w:pPr>
          </w:p>
        </w:tc>
        <w:tc>
          <w:tcPr>
            <w:tcW w:w="495" w:type="dxa"/>
            <w:vAlign w:val="center"/>
          </w:tcPr>
          <w:p w:rsidR="00101682" w:rsidRDefault="00101682">
            <w:pPr>
              <w:jc w:val="left"/>
              <w:rPr>
                <w:rFonts w:ascii="宋体" w:hAnsi="宋体" w:cs="宋体"/>
                <w:color w:val="000000"/>
                <w:sz w:val="18"/>
                <w:szCs w:val="18"/>
              </w:rPr>
            </w:pPr>
          </w:p>
        </w:tc>
        <w:tc>
          <w:tcPr>
            <w:tcW w:w="2655" w:type="dxa"/>
            <w:vAlign w:val="center"/>
          </w:tcPr>
          <w:p w:rsidR="00101682" w:rsidRDefault="00101682">
            <w:pPr>
              <w:jc w:val="left"/>
              <w:rPr>
                <w:rFonts w:ascii="宋体" w:hAnsi="宋体" w:cs="宋体"/>
                <w:color w:val="000000"/>
                <w:sz w:val="18"/>
                <w:szCs w:val="18"/>
              </w:rPr>
            </w:pPr>
          </w:p>
        </w:tc>
        <w:tc>
          <w:tcPr>
            <w:tcW w:w="2726" w:type="dxa"/>
            <w:vAlign w:val="center"/>
          </w:tcPr>
          <w:p w:rsidR="00101682" w:rsidRDefault="00101682">
            <w:pPr>
              <w:jc w:val="left"/>
              <w:rPr>
                <w:rFonts w:ascii="宋体" w:hAnsi="宋体" w:cs="宋体"/>
                <w:color w:val="000000"/>
                <w:sz w:val="18"/>
                <w:szCs w:val="18"/>
              </w:rPr>
            </w:pPr>
          </w:p>
        </w:tc>
        <w:tc>
          <w:tcPr>
            <w:tcW w:w="496" w:type="dxa"/>
            <w:vAlign w:val="center"/>
          </w:tcPr>
          <w:p w:rsidR="00101682" w:rsidRDefault="00101682">
            <w:pPr>
              <w:jc w:val="left"/>
              <w:rPr>
                <w:rFonts w:ascii="宋体" w:hAnsi="宋体" w:cs="宋体"/>
                <w:color w:val="000000"/>
                <w:sz w:val="18"/>
                <w:szCs w:val="18"/>
              </w:rPr>
            </w:pPr>
          </w:p>
        </w:tc>
        <w:tc>
          <w:tcPr>
            <w:tcW w:w="1350" w:type="dxa"/>
            <w:vAlign w:val="center"/>
          </w:tcPr>
          <w:p w:rsidR="00101682" w:rsidRDefault="00101682">
            <w:pPr>
              <w:jc w:val="left"/>
              <w:rPr>
                <w:rFonts w:ascii="宋体" w:hAnsi="宋体" w:cs="宋体"/>
                <w:color w:val="000000"/>
                <w:sz w:val="18"/>
                <w:szCs w:val="18"/>
              </w:rPr>
            </w:pPr>
          </w:p>
        </w:tc>
        <w:tc>
          <w:tcPr>
            <w:tcW w:w="807" w:type="dxa"/>
            <w:gridSpan w:val="2"/>
            <w:vAlign w:val="center"/>
          </w:tcPr>
          <w:p w:rsidR="00101682" w:rsidRDefault="00101682">
            <w:pPr>
              <w:jc w:val="left"/>
              <w:rPr>
                <w:rFonts w:ascii="宋体" w:hAnsi="宋体" w:cs="宋体"/>
                <w:color w:val="000000"/>
                <w:sz w:val="18"/>
                <w:szCs w:val="18"/>
              </w:rPr>
            </w:pPr>
          </w:p>
        </w:tc>
        <w:tc>
          <w:tcPr>
            <w:tcW w:w="2726" w:type="dxa"/>
            <w:gridSpan w:val="2"/>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04</w:t>
            </w:r>
            <w:r>
              <w:rPr>
                <w:rFonts w:ascii="宋体" w:hAnsi="宋体" w:cs="宋体" w:hint="eastAsia"/>
                <w:color w:val="000000"/>
                <w:kern w:val="0"/>
                <w:sz w:val="22"/>
              </w:rPr>
              <w:t>表</w:t>
            </w:r>
          </w:p>
        </w:tc>
      </w:tr>
      <w:tr w:rsidR="00101682">
        <w:trPr>
          <w:trHeight w:val="300"/>
        </w:trPr>
        <w:tc>
          <w:tcPr>
            <w:tcW w:w="5876" w:type="dxa"/>
            <w:gridSpan w:val="3"/>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2726" w:type="dxa"/>
            <w:tcBorders>
              <w:bottom w:val="single" w:sz="4" w:space="0" w:color="auto"/>
            </w:tcBorders>
            <w:vAlign w:val="center"/>
          </w:tcPr>
          <w:p w:rsidR="00101682" w:rsidRDefault="00101682">
            <w:pPr>
              <w:widowControl/>
              <w:jc w:val="center"/>
              <w:textAlignment w:val="center"/>
              <w:rPr>
                <w:rFonts w:ascii="宋体" w:hAnsi="宋体" w:cs="宋体"/>
                <w:color w:val="000000"/>
                <w:sz w:val="22"/>
              </w:rPr>
            </w:pPr>
          </w:p>
        </w:tc>
        <w:tc>
          <w:tcPr>
            <w:tcW w:w="496"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350"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807"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2726" w:type="dxa"/>
            <w:gridSpan w:val="2"/>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5876"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8105" w:type="dxa"/>
            <w:gridSpan w:val="7"/>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101682">
        <w:trPr>
          <w:trHeight w:val="312"/>
        </w:trPr>
        <w:tc>
          <w:tcPr>
            <w:tcW w:w="2726" w:type="dxa"/>
            <w:vMerge w:val="restart"/>
            <w:tcBorders>
              <w:top w:val="single" w:sz="4" w:space="0" w:color="auto"/>
              <w:left w:val="single" w:sz="4" w:space="0" w:color="000000"/>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95"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2655"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726"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项目</w:t>
            </w:r>
          </w:p>
        </w:tc>
        <w:tc>
          <w:tcPr>
            <w:tcW w:w="496"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27" w:type="dxa"/>
            <w:gridSpan w:val="2"/>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627" w:type="dxa"/>
            <w:gridSpan w:val="2"/>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629"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101682">
        <w:trPr>
          <w:trHeight w:val="600"/>
        </w:trPr>
        <w:tc>
          <w:tcPr>
            <w:tcW w:w="2726" w:type="dxa"/>
            <w:vMerge/>
            <w:tcBorders>
              <w:top w:val="single" w:sz="4" w:space="0" w:color="auto"/>
              <w:left w:val="single" w:sz="4" w:space="0" w:color="000000"/>
              <w:bottom w:val="single" w:sz="4" w:space="0" w:color="auto"/>
              <w:right w:val="single" w:sz="4" w:space="0" w:color="000000"/>
            </w:tcBorders>
            <w:vAlign w:val="center"/>
          </w:tcPr>
          <w:p w:rsidR="00101682" w:rsidRDefault="00101682">
            <w:pPr>
              <w:rPr>
                <w:rFonts w:ascii="宋体" w:hAnsi="宋体" w:cs="宋体"/>
                <w:color w:val="000000"/>
                <w:sz w:val="20"/>
                <w:szCs w:val="20"/>
              </w:rPr>
            </w:pPr>
          </w:p>
        </w:tc>
        <w:tc>
          <w:tcPr>
            <w:tcW w:w="49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655"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726" w:type="dxa"/>
            <w:vMerge/>
            <w:tcBorders>
              <w:top w:val="single" w:sz="4" w:space="0" w:color="auto"/>
              <w:bottom w:val="single" w:sz="4" w:space="0" w:color="auto"/>
              <w:right w:val="single" w:sz="4" w:space="0" w:color="000000"/>
            </w:tcBorders>
            <w:vAlign w:val="bottom"/>
          </w:tcPr>
          <w:p w:rsidR="00101682" w:rsidRDefault="00101682">
            <w:pPr>
              <w:rPr>
                <w:rFonts w:ascii="宋体" w:hAnsi="宋体" w:cs="宋体"/>
                <w:color w:val="000000"/>
                <w:sz w:val="20"/>
                <w:szCs w:val="20"/>
              </w:rPr>
            </w:pPr>
          </w:p>
        </w:tc>
        <w:tc>
          <w:tcPr>
            <w:tcW w:w="496"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29"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r>
      <w:tr w:rsidR="00101682">
        <w:trPr>
          <w:trHeight w:val="300"/>
        </w:trPr>
        <w:tc>
          <w:tcPr>
            <w:tcW w:w="2726" w:type="dxa"/>
            <w:tcBorders>
              <w:top w:val="single" w:sz="4" w:space="0" w:color="auto"/>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95" w:type="dxa"/>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265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26" w:type="dxa"/>
            <w:tcBorders>
              <w:top w:val="single" w:sz="4" w:space="0" w:color="auto"/>
              <w:bottom w:val="single" w:sz="4" w:space="0" w:color="000000"/>
              <w:right w:val="single" w:sz="4" w:space="0" w:color="000000"/>
            </w:tcBorders>
            <w:vAlign w:val="bottom"/>
          </w:tcPr>
          <w:p w:rsidR="00101682" w:rsidRDefault="00C35898">
            <w:pPr>
              <w:widowControl/>
              <w:textAlignment w:val="bottom"/>
              <w:rPr>
                <w:rFonts w:ascii="宋体" w:hAnsi="宋体" w:cs="宋体"/>
                <w:color w:val="000000"/>
                <w:sz w:val="20"/>
                <w:szCs w:val="20"/>
              </w:rPr>
            </w:pPr>
            <w:r>
              <w:rPr>
                <w:rFonts w:ascii="宋体" w:hAnsi="宋体" w:cs="宋体" w:hint="eastAsia"/>
                <w:color w:val="000000"/>
                <w:kern w:val="0"/>
                <w:sz w:val="20"/>
                <w:szCs w:val="20"/>
              </w:rPr>
              <w:t>栏次</w:t>
            </w:r>
          </w:p>
        </w:tc>
        <w:tc>
          <w:tcPr>
            <w:tcW w:w="496" w:type="dxa"/>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627" w:type="dxa"/>
            <w:gridSpan w:val="2"/>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27" w:type="dxa"/>
            <w:gridSpan w:val="2"/>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29"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55"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77.92</w:t>
            </w: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79.64</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79.64</w:t>
            </w: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655"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77.92</w:t>
            </w:r>
          </w:p>
        </w:tc>
        <w:tc>
          <w:tcPr>
            <w:tcW w:w="272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82.82</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82.82</w:t>
            </w: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655"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16.94</w:t>
            </w:r>
          </w:p>
        </w:tc>
        <w:tc>
          <w:tcPr>
            <w:tcW w:w="272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12.04</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12.04</w:t>
            </w: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一般公共预算财政拨款</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655"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16.94</w:t>
            </w:r>
          </w:p>
        </w:tc>
        <w:tc>
          <w:tcPr>
            <w:tcW w:w="2726"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政府性基金预算财政拨款</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655"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2726" w:type="dxa"/>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655"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94.86</w:t>
            </w:r>
          </w:p>
        </w:tc>
        <w:tc>
          <w:tcPr>
            <w:tcW w:w="272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94.86</w:t>
            </w:r>
          </w:p>
        </w:tc>
        <w:tc>
          <w:tcPr>
            <w:tcW w:w="1627" w:type="dxa"/>
            <w:gridSpan w:val="2"/>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94.86</w:t>
            </w:r>
          </w:p>
        </w:tc>
        <w:tc>
          <w:tcPr>
            <w:tcW w:w="1629"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13981" w:type="dxa"/>
            <w:gridSpan w:val="10"/>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22370" w:type="dxa"/>
        <w:tblLayout w:type="fixed"/>
        <w:tblCellMar>
          <w:top w:w="15" w:type="dxa"/>
          <w:left w:w="15" w:type="dxa"/>
          <w:bottom w:w="15" w:type="dxa"/>
          <w:right w:w="15" w:type="dxa"/>
        </w:tblCellMar>
        <w:tblLook w:val="04A0"/>
      </w:tblPr>
      <w:tblGrid>
        <w:gridCol w:w="640"/>
        <w:gridCol w:w="309"/>
        <w:gridCol w:w="829"/>
        <w:gridCol w:w="1137"/>
        <w:gridCol w:w="329"/>
        <w:gridCol w:w="3579"/>
        <w:gridCol w:w="3365"/>
        <w:gridCol w:w="214"/>
        <w:gridCol w:w="931"/>
        <w:gridCol w:w="2649"/>
        <w:gridCol w:w="2796"/>
        <w:gridCol w:w="2796"/>
        <w:gridCol w:w="2796"/>
      </w:tblGrid>
      <w:tr w:rsidR="00101682">
        <w:trPr>
          <w:gridAfter w:val="3"/>
          <w:wAfter w:w="8388" w:type="dxa"/>
          <w:trHeight w:val="375"/>
        </w:trPr>
        <w:tc>
          <w:tcPr>
            <w:tcW w:w="13982" w:type="dxa"/>
            <w:gridSpan w:val="10"/>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一般公共预算财政拨款支出决算表</w:t>
            </w:r>
          </w:p>
        </w:tc>
      </w:tr>
      <w:tr w:rsidR="00101682">
        <w:trPr>
          <w:gridAfter w:val="3"/>
          <w:wAfter w:w="8388" w:type="dxa"/>
          <w:trHeight w:val="300"/>
        </w:trPr>
        <w:tc>
          <w:tcPr>
            <w:tcW w:w="640" w:type="dxa"/>
            <w:vAlign w:val="center"/>
          </w:tcPr>
          <w:p w:rsidR="00101682" w:rsidRDefault="00101682">
            <w:pPr>
              <w:jc w:val="left"/>
              <w:rPr>
                <w:rFonts w:ascii="宋体" w:hAnsi="宋体" w:cs="宋体"/>
                <w:color w:val="000000"/>
                <w:sz w:val="18"/>
                <w:szCs w:val="18"/>
              </w:rPr>
            </w:pPr>
          </w:p>
        </w:tc>
        <w:tc>
          <w:tcPr>
            <w:tcW w:w="1138" w:type="dxa"/>
            <w:gridSpan w:val="2"/>
            <w:vAlign w:val="center"/>
          </w:tcPr>
          <w:p w:rsidR="00101682" w:rsidRDefault="00101682">
            <w:pPr>
              <w:jc w:val="left"/>
              <w:rPr>
                <w:rFonts w:ascii="宋体" w:hAnsi="宋体" w:cs="宋体"/>
                <w:color w:val="000000"/>
                <w:sz w:val="18"/>
                <w:szCs w:val="18"/>
              </w:rPr>
            </w:pPr>
          </w:p>
        </w:tc>
        <w:tc>
          <w:tcPr>
            <w:tcW w:w="1137" w:type="dxa"/>
            <w:vAlign w:val="center"/>
          </w:tcPr>
          <w:p w:rsidR="00101682" w:rsidRDefault="00101682">
            <w:pPr>
              <w:jc w:val="left"/>
              <w:rPr>
                <w:rFonts w:ascii="宋体" w:hAnsi="宋体" w:cs="宋体"/>
                <w:color w:val="000000"/>
                <w:sz w:val="18"/>
                <w:szCs w:val="18"/>
              </w:rPr>
            </w:pPr>
          </w:p>
        </w:tc>
        <w:tc>
          <w:tcPr>
            <w:tcW w:w="329" w:type="dxa"/>
            <w:vAlign w:val="center"/>
          </w:tcPr>
          <w:p w:rsidR="00101682" w:rsidRDefault="00101682">
            <w:pPr>
              <w:jc w:val="left"/>
              <w:rPr>
                <w:rFonts w:ascii="宋体" w:hAnsi="宋体" w:cs="宋体"/>
                <w:color w:val="000000"/>
                <w:sz w:val="18"/>
                <w:szCs w:val="18"/>
              </w:rPr>
            </w:pPr>
          </w:p>
        </w:tc>
        <w:tc>
          <w:tcPr>
            <w:tcW w:w="6944" w:type="dxa"/>
            <w:gridSpan w:val="2"/>
            <w:vAlign w:val="center"/>
          </w:tcPr>
          <w:p w:rsidR="00101682" w:rsidRDefault="00101682">
            <w:pPr>
              <w:jc w:val="left"/>
              <w:rPr>
                <w:rFonts w:ascii="宋体" w:hAnsi="宋体" w:cs="宋体"/>
                <w:color w:val="000000"/>
                <w:sz w:val="18"/>
                <w:szCs w:val="18"/>
              </w:rPr>
            </w:pPr>
          </w:p>
        </w:tc>
        <w:tc>
          <w:tcPr>
            <w:tcW w:w="1145" w:type="dxa"/>
            <w:gridSpan w:val="2"/>
            <w:vAlign w:val="center"/>
          </w:tcPr>
          <w:p w:rsidR="00101682" w:rsidRDefault="00101682">
            <w:pPr>
              <w:jc w:val="left"/>
              <w:rPr>
                <w:rFonts w:ascii="宋体" w:hAnsi="宋体" w:cs="宋体"/>
                <w:color w:val="000000"/>
                <w:sz w:val="18"/>
                <w:szCs w:val="18"/>
              </w:rPr>
            </w:pPr>
          </w:p>
        </w:tc>
        <w:tc>
          <w:tcPr>
            <w:tcW w:w="2649" w:type="dxa"/>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05</w:t>
            </w:r>
            <w:r>
              <w:rPr>
                <w:rFonts w:ascii="宋体" w:hAnsi="宋体" w:cs="宋体" w:hint="eastAsia"/>
                <w:color w:val="000000"/>
                <w:kern w:val="0"/>
                <w:sz w:val="22"/>
              </w:rPr>
              <w:t>表</w:t>
            </w:r>
          </w:p>
        </w:tc>
      </w:tr>
      <w:tr w:rsidR="00101682">
        <w:trPr>
          <w:gridAfter w:val="3"/>
          <w:wAfter w:w="8388" w:type="dxa"/>
          <w:trHeight w:val="300"/>
        </w:trPr>
        <w:tc>
          <w:tcPr>
            <w:tcW w:w="3244" w:type="dxa"/>
            <w:gridSpan w:val="5"/>
            <w:tcBorders>
              <w:bottom w:val="single" w:sz="4" w:space="0" w:color="auto"/>
            </w:tcBorders>
            <w:vAlign w:val="center"/>
          </w:tcPr>
          <w:p w:rsidR="00101682" w:rsidRDefault="00C35898">
            <w:pPr>
              <w:jc w:val="left"/>
              <w:rPr>
                <w:rFonts w:ascii="宋体" w:hAnsi="宋体" w:cs="宋体"/>
                <w:color w:val="000000"/>
                <w:sz w:val="22"/>
              </w:rPr>
            </w:pPr>
            <w:r>
              <w:rPr>
                <w:rFonts w:ascii="宋体" w:hAnsi="宋体" w:cs="宋体" w:hint="eastAsia"/>
                <w:color w:val="000000"/>
                <w:kern w:val="0"/>
                <w:sz w:val="22"/>
              </w:rPr>
              <w:t>部门：延津县劳动就业局</w:t>
            </w:r>
          </w:p>
        </w:tc>
        <w:tc>
          <w:tcPr>
            <w:tcW w:w="6944"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1145"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2649" w:type="dxa"/>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gridAfter w:val="3"/>
          <w:wAfter w:w="8388" w:type="dxa"/>
          <w:trHeight w:val="300"/>
        </w:trPr>
        <w:tc>
          <w:tcPr>
            <w:tcW w:w="3244"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738"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101682">
        <w:trPr>
          <w:gridAfter w:val="3"/>
          <w:wAfter w:w="8388" w:type="dxa"/>
          <w:trHeight w:val="312"/>
        </w:trPr>
        <w:tc>
          <w:tcPr>
            <w:tcW w:w="949" w:type="dxa"/>
            <w:gridSpan w:val="2"/>
            <w:vMerge w:val="restart"/>
            <w:tcBorders>
              <w:top w:val="single" w:sz="4" w:space="0" w:color="auto"/>
              <w:left w:val="single" w:sz="4" w:space="0" w:color="000000"/>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95" w:type="dxa"/>
            <w:gridSpan w:val="3"/>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3579"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579" w:type="dxa"/>
            <w:gridSpan w:val="2"/>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580" w:type="dxa"/>
            <w:gridSpan w:val="2"/>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101682">
        <w:trPr>
          <w:gridAfter w:val="3"/>
          <w:wAfter w:w="8388" w:type="dxa"/>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r>
      <w:tr w:rsidR="00101682">
        <w:trPr>
          <w:gridAfter w:val="3"/>
          <w:wAfter w:w="8388" w:type="dxa"/>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79"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358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r>
      <w:tr w:rsidR="00101682">
        <w:trPr>
          <w:gridAfter w:val="3"/>
          <w:wAfter w:w="8388" w:type="dxa"/>
          <w:trHeight w:val="300"/>
        </w:trPr>
        <w:tc>
          <w:tcPr>
            <w:tcW w:w="3244" w:type="dxa"/>
            <w:gridSpan w:val="5"/>
            <w:tcBorders>
              <w:top w:val="single" w:sz="4" w:space="0" w:color="auto"/>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579"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579" w:type="dxa"/>
            <w:gridSpan w:val="2"/>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580" w:type="dxa"/>
            <w:gridSpan w:val="2"/>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101682">
        <w:trPr>
          <w:gridAfter w:val="3"/>
          <w:wAfter w:w="8388" w:type="dxa"/>
          <w:trHeight w:val="300"/>
        </w:trPr>
        <w:tc>
          <w:tcPr>
            <w:tcW w:w="3244" w:type="dxa"/>
            <w:gridSpan w:val="5"/>
            <w:tcBorders>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3579" w:type="dxa"/>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82.82</w:t>
            </w:r>
          </w:p>
        </w:tc>
        <w:tc>
          <w:tcPr>
            <w:tcW w:w="3579" w:type="dxa"/>
            <w:gridSpan w:val="2"/>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82.82</w:t>
            </w:r>
          </w:p>
        </w:tc>
        <w:tc>
          <w:tcPr>
            <w:tcW w:w="3580" w:type="dxa"/>
            <w:gridSpan w:val="2"/>
            <w:tcBorders>
              <w:bottom w:val="single" w:sz="4" w:space="0" w:color="000000"/>
              <w:right w:val="single" w:sz="4" w:space="0" w:color="000000"/>
            </w:tcBorders>
            <w:vAlign w:val="center"/>
          </w:tcPr>
          <w:p w:rsidR="00101682" w:rsidRDefault="00C35898">
            <w:pPr>
              <w:jc w:val="right"/>
              <w:rPr>
                <w:rFonts w:ascii="宋体" w:hAnsi="宋体" w:cs="宋体"/>
                <w:b/>
                <w:color w:val="000000"/>
                <w:sz w:val="20"/>
                <w:szCs w:val="20"/>
              </w:rPr>
            </w:pPr>
            <w:r>
              <w:rPr>
                <w:rFonts w:ascii="宋体" w:hAnsi="宋体" w:cs="宋体" w:hint="eastAsia"/>
                <w:b/>
                <w:color w:val="000000"/>
                <w:sz w:val="20"/>
                <w:szCs w:val="20"/>
              </w:rPr>
              <w:t>75.08</w:t>
            </w: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社会保障和就业支出</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79.64</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79.64</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hint="eastAsia"/>
              </w:rPr>
              <w:t>75.08</w:t>
            </w: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人力资源和社会保障管理事务</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hint="eastAsia"/>
              </w:rPr>
              <w:t>69.05</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69.05</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hint="eastAsia"/>
              </w:rPr>
              <w:t>75.08</w:t>
            </w: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2080109</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社会保险经办机构</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69.05</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69.05</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行政事业单位离退休</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2080505</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机关事业单位基本养老保险缴费支出</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10.59</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医疗卫生与计划生育支出</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行政事业单位医疗</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trHeight w:val="300"/>
        </w:trPr>
        <w:tc>
          <w:tcPr>
            <w:tcW w:w="94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2101101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jc w:val="left"/>
            </w:pPr>
            <w:r>
              <w:rPr>
                <w:rFonts w:ascii="宋体" w:hAnsi="宋体" w:cs="宋体" w:hint="eastAsia"/>
                <w:color w:val="000000"/>
                <w:sz w:val="20"/>
                <w:szCs w:val="20"/>
              </w:rPr>
              <w:t>行政单位医疗</w:t>
            </w:r>
          </w:p>
        </w:tc>
        <w:tc>
          <w:tcPr>
            <w:tcW w:w="3579" w:type="dxa"/>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101682" w:rsidRDefault="00C35898">
            <w:pPr>
              <w:jc w:val="right"/>
            </w:pPr>
            <w:r>
              <w:rPr>
                <w:rFonts w:ascii="宋体" w:hAnsi="宋体" w:cs="宋体" w:hint="eastAsia"/>
                <w:color w:val="000000"/>
                <w:sz w:val="20"/>
                <w:szCs w:val="20"/>
              </w:rPr>
              <w:t>3.18</w:t>
            </w:r>
          </w:p>
        </w:tc>
        <w:tc>
          <w:tcPr>
            <w:tcW w:w="3580" w:type="dxa"/>
            <w:gridSpan w:val="2"/>
            <w:tcBorders>
              <w:top w:val="single" w:sz="4" w:space="0" w:color="auto"/>
              <w:left w:val="single" w:sz="4" w:space="0" w:color="auto"/>
              <w:bottom w:val="single" w:sz="4" w:space="0" w:color="auto"/>
              <w:right w:val="single" w:sz="4" w:space="0" w:color="auto"/>
            </w:tcBorders>
            <w:vAlign w:val="center"/>
          </w:tcPr>
          <w:p w:rsidR="00101682" w:rsidRDefault="00101682">
            <w:pPr>
              <w:jc w:val="right"/>
            </w:pPr>
          </w:p>
        </w:tc>
        <w:tc>
          <w:tcPr>
            <w:tcW w:w="2796" w:type="dxa"/>
            <w:tcBorders>
              <w:left w:val="single" w:sz="4" w:space="0" w:color="auto"/>
            </w:tcBorders>
            <w:vAlign w:val="center"/>
          </w:tcPr>
          <w:p w:rsidR="00101682" w:rsidRDefault="00101682">
            <w:pPr>
              <w:jc w:val="right"/>
            </w:pPr>
          </w:p>
        </w:tc>
        <w:tc>
          <w:tcPr>
            <w:tcW w:w="2796" w:type="dxa"/>
            <w:vAlign w:val="center"/>
          </w:tcPr>
          <w:p w:rsidR="00101682" w:rsidRDefault="00101682">
            <w:pPr>
              <w:jc w:val="right"/>
            </w:pPr>
          </w:p>
        </w:tc>
        <w:tc>
          <w:tcPr>
            <w:tcW w:w="2796" w:type="dxa"/>
            <w:vAlign w:val="center"/>
          </w:tcPr>
          <w:p w:rsidR="00101682" w:rsidRDefault="00101682">
            <w:pPr>
              <w:jc w:val="right"/>
            </w:pPr>
          </w:p>
        </w:tc>
      </w:tr>
      <w:tr w:rsidR="00101682">
        <w:trPr>
          <w:gridAfter w:val="3"/>
          <w:wAfter w:w="8388" w:type="dxa"/>
          <w:trHeight w:val="300"/>
        </w:trPr>
        <w:tc>
          <w:tcPr>
            <w:tcW w:w="13982" w:type="dxa"/>
            <w:gridSpan w:val="10"/>
            <w:tcBorders>
              <w:top w:val="single" w:sz="4" w:space="0" w:color="auto"/>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bl>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601"/>
        <w:gridCol w:w="2656"/>
        <w:gridCol w:w="1301"/>
        <w:gridCol w:w="601"/>
        <w:gridCol w:w="2657"/>
        <w:gridCol w:w="1301"/>
        <w:gridCol w:w="601"/>
        <w:gridCol w:w="2657"/>
        <w:gridCol w:w="1607"/>
      </w:tblGrid>
      <w:tr w:rsidR="00101682">
        <w:trPr>
          <w:trHeight w:val="375"/>
        </w:trPr>
        <w:tc>
          <w:tcPr>
            <w:tcW w:w="13982" w:type="dxa"/>
            <w:gridSpan w:val="9"/>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一般公共预算财政拨款基本支出决算表</w:t>
            </w:r>
          </w:p>
        </w:tc>
      </w:tr>
      <w:tr w:rsidR="00101682">
        <w:trPr>
          <w:trHeight w:val="300"/>
        </w:trPr>
        <w:tc>
          <w:tcPr>
            <w:tcW w:w="601" w:type="dxa"/>
            <w:vAlign w:val="center"/>
          </w:tcPr>
          <w:p w:rsidR="00101682" w:rsidRDefault="00101682">
            <w:pPr>
              <w:jc w:val="left"/>
              <w:rPr>
                <w:rFonts w:ascii="宋体" w:hAnsi="宋体" w:cs="宋体"/>
                <w:color w:val="000000"/>
                <w:sz w:val="18"/>
                <w:szCs w:val="18"/>
              </w:rPr>
            </w:pPr>
          </w:p>
        </w:tc>
        <w:tc>
          <w:tcPr>
            <w:tcW w:w="2656" w:type="dxa"/>
            <w:vAlign w:val="center"/>
          </w:tcPr>
          <w:p w:rsidR="00101682" w:rsidRDefault="00101682">
            <w:pPr>
              <w:jc w:val="left"/>
              <w:rPr>
                <w:rFonts w:ascii="宋体" w:hAnsi="宋体" w:cs="宋体"/>
                <w:color w:val="000000"/>
                <w:sz w:val="18"/>
                <w:szCs w:val="18"/>
              </w:rPr>
            </w:pPr>
          </w:p>
        </w:tc>
        <w:tc>
          <w:tcPr>
            <w:tcW w:w="1301" w:type="dxa"/>
            <w:vAlign w:val="center"/>
          </w:tcPr>
          <w:p w:rsidR="00101682" w:rsidRDefault="00101682">
            <w:pPr>
              <w:jc w:val="left"/>
              <w:rPr>
                <w:rFonts w:ascii="宋体" w:hAnsi="宋体" w:cs="宋体"/>
                <w:color w:val="000000"/>
                <w:sz w:val="18"/>
                <w:szCs w:val="18"/>
              </w:rPr>
            </w:pPr>
          </w:p>
        </w:tc>
        <w:tc>
          <w:tcPr>
            <w:tcW w:w="601" w:type="dxa"/>
            <w:vAlign w:val="center"/>
          </w:tcPr>
          <w:p w:rsidR="00101682" w:rsidRDefault="00101682">
            <w:pPr>
              <w:jc w:val="left"/>
              <w:rPr>
                <w:rFonts w:ascii="宋体" w:hAnsi="宋体" w:cs="宋体"/>
                <w:color w:val="000000"/>
                <w:sz w:val="18"/>
                <w:szCs w:val="18"/>
              </w:rPr>
            </w:pPr>
          </w:p>
        </w:tc>
        <w:tc>
          <w:tcPr>
            <w:tcW w:w="2657" w:type="dxa"/>
            <w:vAlign w:val="center"/>
          </w:tcPr>
          <w:p w:rsidR="00101682" w:rsidRDefault="00101682">
            <w:pPr>
              <w:jc w:val="left"/>
              <w:rPr>
                <w:rFonts w:ascii="宋体" w:hAnsi="宋体" w:cs="宋体"/>
                <w:color w:val="000000"/>
                <w:sz w:val="18"/>
                <w:szCs w:val="18"/>
              </w:rPr>
            </w:pPr>
          </w:p>
        </w:tc>
        <w:tc>
          <w:tcPr>
            <w:tcW w:w="1301" w:type="dxa"/>
            <w:vAlign w:val="center"/>
          </w:tcPr>
          <w:p w:rsidR="00101682" w:rsidRDefault="00101682">
            <w:pPr>
              <w:jc w:val="left"/>
              <w:rPr>
                <w:rFonts w:ascii="宋体" w:hAnsi="宋体" w:cs="宋体"/>
                <w:color w:val="000000"/>
                <w:sz w:val="18"/>
                <w:szCs w:val="18"/>
              </w:rPr>
            </w:pPr>
          </w:p>
        </w:tc>
        <w:tc>
          <w:tcPr>
            <w:tcW w:w="601" w:type="dxa"/>
            <w:vAlign w:val="center"/>
          </w:tcPr>
          <w:p w:rsidR="00101682" w:rsidRDefault="00101682">
            <w:pPr>
              <w:jc w:val="left"/>
              <w:rPr>
                <w:rFonts w:ascii="宋体" w:hAnsi="宋体" w:cs="宋体"/>
                <w:color w:val="000000"/>
                <w:sz w:val="18"/>
                <w:szCs w:val="18"/>
              </w:rPr>
            </w:pPr>
          </w:p>
        </w:tc>
        <w:tc>
          <w:tcPr>
            <w:tcW w:w="2657" w:type="dxa"/>
            <w:vAlign w:val="center"/>
          </w:tcPr>
          <w:p w:rsidR="00101682" w:rsidRDefault="00101682">
            <w:pPr>
              <w:jc w:val="left"/>
              <w:rPr>
                <w:rFonts w:ascii="宋体" w:hAnsi="宋体" w:cs="宋体"/>
                <w:color w:val="000000"/>
                <w:sz w:val="18"/>
                <w:szCs w:val="18"/>
              </w:rPr>
            </w:pPr>
          </w:p>
        </w:tc>
        <w:tc>
          <w:tcPr>
            <w:tcW w:w="1607" w:type="dxa"/>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06</w:t>
            </w:r>
            <w:r>
              <w:rPr>
                <w:rFonts w:ascii="宋体" w:hAnsi="宋体" w:cs="宋体" w:hint="eastAsia"/>
                <w:color w:val="000000"/>
                <w:kern w:val="0"/>
                <w:sz w:val="22"/>
              </w:rPr>
              <w:t>表</w:t>
            </w:r>
          </w:p>
        </w:tc>
      </w:tr>
      <w:tr w:rsidR="00101682">
        <w:trPr>
          <w:trHeight w:val="300"/>
        </w:trPr>
        <w:tc>
          <w:tcPr>
            <w:tcW w:w="5159" w:type="dxa"/>
            <w:gridSpan w:val="4"/>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2657" w:type="dxa"/>
            <w:tcBorders>
              <w:bottom w:val="single" w:sz="4" w:space="0" w:color="auto"/>
            </w:tcBorders>
            <w:vAlign w:val="center"/>
          </w:tcPr>
          <w:p w:rsidR="00101682" w:rsidRDefault="00101682">
            <w:pPr>
              <w:jc w:val="center"/>
              <w:rPr>
                <w:rFonts w:ascii="宋体" w:hAnsi="宋体" w:cs="宋体"/>
                <w:color w:val="000000"/>
                <w:sz w:val="22"/>
              </w:rPr>
            </w:pPr>
          </w:p>
        </w:tc>
        <w:tc>
          <w:tcPr>
            <w:tcW w:w="1301"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601"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2657"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607" w:type="dxa"/>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4558" w:type="dxa"/>
            <w:gridSpan w:val="3"/>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9424" w:type="dxa"/>
            <w:gridSpan w:val="6"/>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r>
      <w:tr w:rsidR="00101682">
        <w:trPr>
          <w:trHeight w:val="312"/>
        </w:trPr>
        <w:tc>
          <w:tcPr>
            <w:tcW w:w="601" w:type="dxa"/>
            <w:vMerge w:val="restart"/>
            <w:tcBorders>
              <w:top w:val="single" w:sz="4" w:space="0" w:color="auto"/>
              <w:left w:val="single" w:sz="4" w:space="0" w:color="000000"/>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6"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607"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101682">
        <w:trPr>
          <w:trHeight w:val="600"/>
        </w:trPr>
        <w:tc>
          <w:tcPr>
            <w:tcW w:w="601" w:type="dxa"/>
            <w:vMerge/>
            <w:tcBorders>
              <w:top w:val="single" w:sz="4" w:space="0" w:color="auto"/>
              <w:left w:val="single" w:sz="4" w:space="0" w:color="000000"/>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656"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07"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r>
      <w:tr w:rsidR="00101682">
        <w:trPr>
          <w:trHeight w:val="300"/>
        </w:trPr>
        <w:tc>
          <w:tcPr>
            <w:tcW w:w="601" w:type="dxa"/>
            <w:tcBorders>
              <w:top w:val="single" w:sz="4" w:space="0" w:color="auto"/>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656" w:type="dxa"/>
            <w:tcBorders>
              <w:top w:val="single" w:sz="4" w:space="0" w:color="auto"/>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1301" w:type="dxa"/>
            <w:tcBorders>
              <w:top w:val="single" w:sz="4" w:space="0" w:color="auto"/>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76.20</w:t>
            </w:r>
          </w:p>
        </w:tc>
        <w:tc>
          <w:tcPr>
            <w:tcW w:w="601" w:type="dxa"/>
            <w:tcBorders>
              <w:top w:val="single" w:sz="4" w:space="0" w:color="auto"/>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657" w:type="dxa"/>
            <w:tcBorders>
              <w:top w:val="single" w:sz="4" w:space="0" w:color="auto"/>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1301" w:type="dxa"/>
            <w:tcBorders>
              <w:top w:val="single" w:sz="4" w:space="0" w:color="auto"/>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6.62</w:t>
            </w:r>
          </w:p>
        </w:tc>
        <w:tc>
          <w:tcPr>
            <w:tcW w:w="601" w:type="dxa"/>
            <w:tcBorders>
              <w:top w:val="single" w:sz="4" w:space="0" w:color="auto"/>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2657" w:type="dxa"/>
            <w:tcBorders>
              <w:top w:val="single" w:sz="4" w:space="0" w:color="auto"/>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其他资本性支出</w:t>
            </w:r>
          </w:p>
        </w:tc>
        <w:tc>
          <w:tcPr>
            <w:tcW w:w="1607" w:type="dxa"/>
            <w:tcBorders>
              <w:top w:val="single" w:sz="4" w:space="0" w:color="auto"/>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基本工资</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41.05</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房屋建筑物购建</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津贴补贴</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8.02</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印刷费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办公设备购置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奖金</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咨询费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专用设备购置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伙食补助费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手续费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基础设施建设</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绩效工资</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4.81</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水费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大型修缮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10.59</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电费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信息网络及软件购置更新</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职业年金缴费</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2.25</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邮电费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物资储备</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30110</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职工基本医疗保险缴费</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3.18</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取暖费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土地补偿</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30111</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公务员医疗补助缴费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30209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物业管理费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安置补助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30112</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其他社会保障缴费</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1.17</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差旅费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地上附着物和青苗补偿</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30113</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住房公积金</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5.13</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因公出国（境）费用</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拆迁补偿</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30114</w:t>
            </w:r>
          </w:p>
        </w:tc>
        <w:tc>
          <w:tcPr>
            <w:tcW w:w="2656" w:type="dxa"/>
            <w:tcBorders>
              <w:bottom w:val="single" w:sz="4" w:space="0" w:color="000000"/>
              <w:right w:val="single" w:sz="4" w:space="0" w:color="000000"/>
            </w:tcBorders>
            <w:vAlign w:val="center"/>
          </w:tcPr>
          <w:p w:rsidR="00101682" w:rsidRDefault="00C35898">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医疗费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30213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维修（护）费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其他工资福利支出</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租赁费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其他交通工具购置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会议费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30121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文物和陈列品购置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离休费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培训费</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4.90</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30122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无形资产购置</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退休费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公务接待费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其他资本性支出</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退职（役）费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专用材料费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对企业补助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30304</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抚恤金</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被装购置费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31201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资本金补助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生活补助</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专用燃料费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31203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政府投资基金股权投资</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救济费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劳务费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31204</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费用补贴</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3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医疗费补助</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委托业务费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31205</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利息补贴</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助学金</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工会经费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31299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其他对企业补助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奖励金</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福利费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对社会保障基金补助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个人农业生产补贴</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公务用车运行维护费</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31302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对社会保险基金补助</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其他对个人和家庭的补助支出</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其他交通费用</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1.72</w:t>
            </w: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31303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补充全国社会保障基金</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税金及附加费用</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399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其他支出</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其他商品和服务支出</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39906</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赠与</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657" w:type="dxa"/>
            <w:tcBorders>
              <w:bottom w:val="single" w:sz="4" w:space="0" w:color="000000"/>
              <w:right w:val="single" w:sz="4" w:space="0" w:color="000000"/>
            </w:tcBorders>
            <w:vAlign w:val="center"/>
          </w:tcPr>
          <w:p w:rsidR="00101682" w:rsidRDefault="00C3589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债务利息支出</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39907</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国家赔偿费用支出</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国内债务付息</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39908</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对民间非营利组织和群众性自治组织补贴</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101682">
            <w:pPr>
              <w:widowControl/>
              <w:jc w:val="left"/>
              <w:textAlignment w:val="center"/>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30702</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国外债务付息</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39999</w:t>
            </w:r>
          </w:p>
        </w:tc>
        <w:tc>
          <w:tcPr>
            <w:tcW w:w="2657" w:type="dxa"/>
            <w:tcBorders>
              <w:bottom w:val="single" w:sz="4" w:space="0" w:color="000000"/>
              <w:right w:val="single" w:sz="4" w:space="0" w:color="000000"/>
            </w:tcBorders>
            <w:vAlign w:val="center"/>
          </w:tcPr>
          <w:p w:rsidR="00101682" w:rsidRDefault="00C35898">
            <w:pPr>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其他支出</w:t>
            </w: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30703</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国内债务发行费用</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601" w:type="dxa"/>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30704</w:t>
            </w:r>
          </w:p>
        </w:tc>
        <w:tc>
          <w:tcPr>
            <w:tcW w:w="2657" w:type="dxa"/>
            <w:tcBorders>
              <w:bottom w:val="single" w:sz="4" w:space="0" w:color="000000"/>
              <w:right w:val="single" w:sz="4" w:space="0" w:color="000000"/>
            </w:tcBorders>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国外债务发行费用</w:t>
            </w:r>
          </w:p>
        </w:tc>
        <w:tc>
          <w:tcPr>
            <w:tcW w:w="1301"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3257" w:type="dxa"/>
            <w:gridSpan w:val="2"/>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1301"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76.20</w:t>
            </w:r>
          </w:p>
        </w:tc>
        <w:tc>
          <w:tcPr>
            <w:tcW w:w="7817" w:type="dxa"/>
            <w:gridSpan w:val="5"/>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1607" w:type="dxa"/>
            <w:tcBorders>
              <w:bottom w:val="single" w:sz="4" w:space="0" w:color="000000"/>
              <w:right w:val="single" w:sz="4" w:space="0" w:color="000000"/>
            </w:tcBorders>
            <w:vAlign w:val="center"/>
          </w:tcPr>
          <w:p w:rsidR="00101682" w:rsidRDefault="00C35898">
            <w:pPr>
              <w:jc w:val="right"/>
              <w:rPr>
                <w:rFonts w:ascii="宋体" w:hAnsi="宋体" w:cs="宋体"/>
                <w:color w:val="000000"/>
                <w:sz w:val="20"/>
                <w:szCs w:val="20"/>
              </w:rPr>
            </w:pPr>
            <w:r>
              <w:rPr>
                <w:rFonts w:ascii="宋体" w:hAnsi="宋体" w:cs="宋体" w:hint="eastAsia"/>
                <w:color w:val="000000"/>
                <w:sz w:val="20"/>
                <w:szCs w:val="20"/>
              </w:rPr>
              <w:t>6.62</w:t>
            </w:r>
          </w:p>
        </w:tc>
      </w:tr>
    </w:tbl>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1506"/>
        <w:gridCol w:w="1071"/>
        <w:gridCol w:w="1025"/>
        <w:gridCol w:w="1025"/>
        <w:gridCol w:w="1025"/>
        <w:gridCol w:w="1478"/>
        <w:gridCol w:w="1025"/>
        <w:gridCol w:w="1071"/>
        <w:gridCol w:w="1025"/>
        <w:gridCol w:w="1025"/>
        <w:gridCol w:w="1025"/>
        <w:gridCol w:w="1506"/>
      </w:tblGrid>
      <w:tr w:rsidR="00101682">
        <w:trPr>
          <w:trHeight w:val="555"/>
        </w:trPr>
        <w:tc>
          <w:tcPr>
            <w:tcW w:w="13807" w:type="dxa"/>
            <w:gridSpan w:val="12"/>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一般公共预算财政拨款“三公”经费支出决算表</w:t>
            </w:r>
          </w:p>
        </w:tc>
      </w:tr>
      <w:tr w:rsidR="00101682">
        <w:trPr>
          <w:trHeight w:val="300"/>
        </w:trPr>
        <w:tc>
          <w:tcPr>
            <w:tcW w:w="1506" w:type="dxa"/>
            <w:vAlign w:val="center"/>
          </w:tcPr>
          <w:p w:rsidR="00101682" w:rsidRDefault="00101682">
            <w:pPr>
              <w:widowControl/>
              <w:jc w:val="left"/>
              <w:textAlignment w:val="center"/>
              <w:rPr>
                <w:rFonts w:ascii="宋体" w:hAnsi="宋体" w:cs="宋体"/>
                <w:color w:val="000000"/>
                <w:sz w:val="22"/>
              </w:rPr>
            </w:pPr>
          </w:p>
        </w:tc>
        <w:tc>
          <w:tcPr>
            <w:tcW w:w="1071"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478"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071"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025" w:type="dxa"/>
            <w:vAlign w:val="center"/>
          </w:tcPr>
          <w:p w:rsidR="00101682" w:rsidRDefault="00101682">
            <w:pPr>
              <w:jc w:val="left"/>
              <w:rPr>
                <w:rFonts w:ascii="宋体" w:hAnsi="宋体" w:cs="宋体"/>
                <w:color w:val="000000"/>
                <w:sz w:val="18"/>
                <w:szCs w:val="18"/>
              </w:rPr>
            </w:pPr>
          </w:p>
        </w:tc>
        <w:tc>
          <w:tcPr>
            <w:tcW w:w="1506" w:type="dxa"/>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07</w:t>
            </w:r>
            <w:r>
              <w:rPr>
                <w:rFonts w:ascii="宋体" w:hAnsi="宋体" w:cs="宋体" w:hint="eastAsia"/>
                <w:color w:val="000000"/>
                <w:kern w:val="0"/>
                <w:sz w:val="22"/>
              </w:rPr>
              <w:t>表</w:t>
            </w:r>
          </w:p>
        </w:tc>
      </w:tr>
      <w:tr w:rsidR="00101682">
        <w:trPr>
          <w:trHeight w:val="300"/>
        </w:trPr>
        <w:tc>
          <w:tcPr>
            <w:tcW w:w="4627" w:type="dxa"/>
            <w:gridSpan w:val="4"/>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1025"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478" w:type="dxa"/>
            <w:tcBorders>
              <w:bottom w:val="single" w:sz="4" w:space="0" w:color="auto"/>
            </w:tcBorders>
            <w:vAlign w:val="center"/>
          </w:tcPr>
          <w:p w:rsidR="00101682" w:rsidRDefault="00101682">
            <w:pPr>
              <w:jc w:val="center"/>
              <w:rPr>
                <w:rFonts w:ascii="宋体" w:hAnsi="宋体" w:cs="宋体"/>
                <w:color w:val="000000"/>
                <w:sz w:val="22"/>
              </w:rPr>
            </w:pPr>
          </w:p>
        </w:tc>
        <w:tc>
          <w:tcPr>
            <w:tcW w:w="1025"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071"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025"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025"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025"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1506" w:type="dxa"/>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7130" w:type="dxa"/>
            <w:gridSpan w:val="6"/>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677" w:type="dxa"/>
            <w:gridSpan w:val="6"/>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101682">
        <w:trPr>
          <w:trHeight w:val="300"/>
        </w:trPr>
        <w:tc>
          <w:tcPr>
            <w:tcW w:w="1506" w:type="dxa"/>
            <w:vMerge w:val="restart"/>
            <w:tcBorders>
              <w:top w:val="single" w:sz="4" w:space="0" w:color="auto"/>
              <w:left w:val="single" w:sz="4" w:space="0" w:color="000000"/>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478"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025"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06" w:type="dxa"/>
            <w:vMerge w:val="restart"/>
            <w:tcBorders>
              <w:top w:val="single" w:sz="4" w:space="0" w:color="auto"/>
              <w:bottom w:val="single" w:sz="4" w:space="0" w:color="auto"/>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101682">
        <w:trPr>
          <w:trHeight w:val="600"/>
        </w:trPr>
        <w:tc>
          <w:tcPr>
            <w:tcW w:w="1506" w:type="dxa"/>
            <w:vMerge/>
            <w:tcBorders>
              <w:top w:val="single" w:sz="4" w:space="0" w:color="auto"/>
              <w:left w:val="single" w:sz="4" w:space="0" w:color="000000"/>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478" w:type="dxa"/>
            <w:vMerge/>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025" w:type="dxa"/>
            <w:vMerge/>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06" w:type="dxa"/>
            <w:vMerge/>
            <w:tcBorders>
              <w:top w:val="single" w:sz="4" w:space="0" w:color="auto"/>
              <w:bottom w:val="single" w:sz="4" w:space="0" w:color="000000"/>
              <w:right w:val="single" w:sz="4" w:space="0" w:color="000000"/>
            </w:tcBorders>
            <w:vAlign w:val="center"/>
          </w:tcPr>
          <w:p w:rsidR="00101682" w:rsidRDefault="00101682">
            <w:pPr>
              <w:jc w:val="center"/>
              <w:rPr>
                <w:rFonts w:ascii="宋体" w:hAnsi="宋体" w:cs="宋体"/>
                <w:color w:val="000000"/>
                <w:sz w:val="20"/>
                <w:szCs w:val="20"/>
              </w:rPr>
            </w:pPr>
          </w:p>
        </w:tc>
      </w:tr>
      <w:tr w:rsidR="00101682">
        <w:trPr>
          <w:trHeight w:val="300"/>
        </w:trPr>
        <w:tc>
          <w:tcPr>
            <w:tcW w:w="1506" w:type="dxa"/>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71"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78"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71"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25"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06"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101682">
        <w:trPr>
          <w:trHeight w:val="300"/>
        </w:trPr>
        <w:tc>
          <w:tcPr>
            <w:tcW w:w="1506" w:type="dxa"/>
            <w:tcBorders>
              <w:left w:val="single" w:sz="4" w:space="0" w:color="000000"/>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71"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478"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71"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025"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506"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r>
      <w:tr w:rsidR="00101682">
        <w:trPr>
          <w:trHeight w:val="600"/>
        </w:trPr>
        <w:tc>
          <w:tcPr>
            <w:tcW w:w="13807" w:type="dxa"/>
            <w:gridSpan w:val="12"/>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101682" w:rsidRDefault="00101682">
      <w:pPr>
        <w:rPr>
          <w:rFonts w:ascii="仿宋_GB2312" w:eastAsia="仿宋_GB2312" w:hAnsi="仿宋_GB2312" w:cs="仿宋_GB2312"/>
          <w:sz w:val="32"/>
          <w:szCs w:val="32"/>
        </w:rPr>
        <w:sectPr w:rsidR="00101682">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522"/>
        <w:gridCol w:w="352"/>
        <w:gridCol w:w="696"/>
        <w:gridCol w:w="1049"/>
        <w:gridCol w:w="580"/>
        <w:gridCol w:w="2190"/>
        <w:gridCol w:w="2220"/>
        <w:gridCol w:w="1640"/>
        <w:gridCol w:w="1572"/>
        <w:gridCol w:w="68"/>
        <w:gridCol w:w="983"/>
        <w:gridCol w:w="657"/>
        <w:gridCol w:w="1450"/>
      </w:tblGrid>
      <w:tr w:rsidR="00101682">
        <w:trPr>
          <w:trHeight w:val="375"/>
        </w:trPr>
        <w:tc>
          <w:tcPr>
            <w:tcW w:w="13979" w:type="dxa"/>
            <w:gridSpan w:val="13"/>
            <w:tcBorders>
              <w:right w:val="nil"/>
            </w:tcBorders>
            <w:vAlign w:val="center"/>
          </w:tcPr>
          <w:p w:rsidR="00101682" w:rsidRDefault="00C3589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政府性基金预算财政拨款收入支出决算表</w:t>
            </w:r>
          </w:p>
        </w:tc>
      </w:tr>
      <w:tr w:rsidR="00101682">
        <w:trPr>
          <w:trHeight w:val="300"/>
        </w:trPr>
        <w:tc>
          <w:tcPr>
            <w:tcW w:w="522" w:type="dxa"/>
            <w:vAlign w:val="center"/>
          </w:tcPr>
          <w:p w:rsidR="00101682" w:rsidRDefault="00101682">
            <w:pPr>
              <w:jc w:val="left"/>
              <w:rPr>
                <w:rFonts w:ascii="宋体" w:hAnsi="宋体" w:cs="宋体"/>
                <w:color w:val="000000"/>
                <w:sz w:val="18"/>
                <w:szCs w:val="18"/>
              </w:rPr>
            </w:pPr>
          </w:p>
        </w:tc>
        <w:tc>
          <w:tcPr>
            <w:tcW w:w="1048" w:type="dxa"/>
            <w:gridSpan w:val="2"/>
            <w:vAlign w:val="center"/>
          </w:tcPr>
          <w:p w:rsidR="00101682" w:rsidRDefault="00101682">
            <w:pPr>
              <w:jc w:val="left"/>
              <w:rPr>
                <w:rFonts w:ascii="宋体" w:hAnsi="宋体" w:cs="宋体"/>
                <w:color w:val="000000"/>
                <w:sz w:val="18"/>
                <w:szCs w:val="18"/>
              </w:rPr>
            </w:pPr>
          </w:p>
        </w:tc>
        <w:tc>
          <w:tcPr>
            <w:tcW w:w="1049" w:type="dxa"/>
            <w:vAlign w:val="center"/>
          </w:tcPr>
          <w:p w:rsidR="00101682" w:rsidRDefault="00101682">
            <w:pPr>
              <w:jc w:val="left"/>
              <w:rPr>
                <w:rFonts w:ascii="宋体" w:hAnsi="宋体" w:cs="宋体"/>
                <w:color w:val="000000"/>
                <w:sz w:val="18"/>
                <w:szCs w:val="18"/>
              </w:rPr>
            </w:pPr>
          </w:p>
        </w:tc>
        <w:tc>
          <w:tcPr>
            <w:tcW w:w="580" w:type="dxa"/>
            <w:vAlign w:val="center"/>
          </w:tcPr>
          <w:p w:rsidR="00101682" w:rsidRDefault="00101682">
            <w:pPr>
              <w:jc w:val="left"/>
              <w:rPr>
                <w:rFonts w:ascii="宋体" w:hAnsi="宋体" w:cs="宋体"/>
                <w:color w:val="000000"/>
                <w:sz w:val="18"/>
                <w:szCs w:val="18"/>
              </w:rPr>
            </w:pPr>
          </w:p>
        </w:tc>
        <w:tc>
          <w:tcPr>
            <w:tcW w:w="2190" w:type="dxa"/>
            <w:vAlign w:val="center"/>
          </w:tcPr>
          <w:p w:rsidR="00101682" w:rsidRDefault="00101682">
            <w:pPr>
              <w:jc w:val="left"/>
              <w:rPr>
                <w:rFonts w:ascii="宋体" w:hAnsi="宋体" w:cs="宋体"/>
                <w:color w:val="000000"/>
                <w:sz w:val="18"/>
                <w:szCs w:val="18"/>
              </w:rPr>
            </w:pPr>
          </w:p>
        </w:tc>
        <w:tc>
          <w:tcPr>
            <w:tcW w:w="2220" w:type="dxa"/>
            <w:vAlign w:val="center"/>
          </w:tcPr>
          <w:p w:rsidR="00101682" w:rsidRDefault="00101682">
            <w:pPr>
              <w:jc w:val="left"/>
              <w:rPr>
                <w:rFonts w:ascii="宋体" w:hAnsi="宋体" w:cs="宋体"/>
                <w:color w:val="000000"/>
                <w:sz w:val="18"/>
                <w:szCs w:val="18"/>
              </w:rPr>
            </w:pPr>
          </w:p>
        </w:tc>
        <w:tc>
          <w:tcPr>
            <w:tcW w:w="3212" w:type="dxa"/>
            <w:gridSpan w:val="2"/>
            <w:vAlign w:val="center"/>
          </w:tcPr>
          <w:p w:rsidR="00101682" w:rsidRDefault="00101682">
            <w:pPr>
              <w:jc w:val="left"/>
              <w:rPr>
                <w:rFonts w:ascii="宋体" w:hAnsi="宋体" w:cs="宋体"/>
                <w:color w:val="000000"/>
                <w:sz w:val="18"/>
                <w:szCs w:val="18"/>
              </w:rPr>
            </w:pPr>
          </w:p>
        </w:tc>
        <w:tc>
          <w:tcPr>
            <w:tcW w:w="3158" w:type="dxa"/>
            <w:gridSpan w:val="4"/>
            <w:tcBorders>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08</w:t>
            </w:r>
            <w:r>
              <w:rPr>
                <w:rFonts w:ascii="宋体" w:hAnsi="宋体" w:cs="宋体" w:hint="eastAsia"/>
                <w:color w:val="000000"/>
                <w:kern w:val="0"/>
                <w:sz w:val="22"/>
              </w:rPr>
              <w:t>表</w:t>
            </w:r>
          </w:p>
        </w:tc>
      </w:tr>
      <w:tr w:rsidR="00101682">
        <w:trPr>
          <w:trHeight w:val="300"/>
        </w:trPr>
        <w:tc>
          <w:tcPr>
            <w:tcW w:w="3199" w:type="dxa"/>
            <w:gridSpan w:val="5"/>
            <w:tcBorders>
              <w:bottom w:val="single" w:sz="4" w:space="0" w:color="auto"/>
            </w:tcBorders>
            <w:vAlign w:val="center"/>
          </w:tcPr>
          <w:p w:rsidR="00101682" w:rsidRDefault="00C35898">
            <w:pPr>
              <w:jc w:val="left"/>
              <w:rPr>
                <w:rFonts w:ascii="宋体" w:hAnsi="宋体" w:cs="宋体"/>
                <w:color w:val="000000"/>
                <w:sz w:val="18"/>
                <w:szCs w:val="18"/>
              </w:rPr>
            </w:pPr>
            <w:r>
              <w:rPr>
                <w:rFonts w:ascii="宋体" w:hAnsi="宋体" w:cs="宋体" w:hint="eastAsia"/>
                <w:color w:val="000000"/>
                <w:kern w:val="0"/>
                <w:sz w:val="22"/>
              </w:rPr>
              <w:t>部门：延津县劳动就业局</w:t>
            </w:r>
          </w:p>
        </w:tc>
        <w:tc>
          <w:tcPr>
            <w:tcW w:w="2190" w:type="dxa"/>
            <w:tcBorders>
              <w:bottom w:val="single" w:sz="4" w:space="0" w:color="auto"/>
            </w:tcBorders>
            <w:vAlign w:val="center"/>
          </w:tcPr>
          <w:p w:rsidR="00101682" w:rsidRDefault="00101682">
            <w:pPr>
              <w:widowControl/>
              <w:jc w:val="center"/>
              <w:textAlignment w:val="center"/>
              <w:rPr>
                <w:rFonts w:ascii="宋体" w:hAnsi="宋体" w:cs="宋体"/>
                <w:color w:val="000000"/>
                <w:sz w:val="22"/>
              </w:rPr>
            </w:pPr>
          </w:p>
        </w:tc>
        <w:tc>
          <w:tcPr>
            <w:tcW w:w="2220" w:type="dxa"/>
            <w:tcBorders>
              <w:bottom w:val="single" w:sz="4" w:space="0" w:color="auto"/>
            </w:tcBorders>
            <w:vAlign w:val="center"/>
          </w:tcPr>
          <w:p w:rsidR="00101682" w:rsidRDefault="00101682">
            <w:pPr>
              <w:jc w:val="left"/>
              <w:rPr>
                <w:rFonts w:ascii="宋体" w:hAnsi="宋体" w:cs="宋体"/>
                <w:color w:val="000000"/>
                <w:sz w:val="18"/>
                <w:szCs w:val="18"/>
              </w:rPr>
            </w:pPr>
          </w:p>
        </w:tc>
        <w:tc>
          <w:tcPr>
            <w:tcW w:w="3212"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1051" w:type="dxa"/>
            <w:gridSpan w:val="2"/>
            <w:tcBorders>
              <w:bottom w:val="single" w:sz="4" w:space="0" w:color="auto"/>
            </w:tcBorders>
            <w:vAlign w:val="center"/>
          </w:tcPr>
          <w:p w:rsidR="00101682" w:rsidRDefault="00101682">
            <w:pPr>
              <w:jc w:val="left"/>
              <w:rPr>
                <w:rFonts w:ascii="宋体" w:hAnsi="宋体" w:cs="宋体"/>
                <w:color w:val="000000"/>
                <w:sz w:val="18"/>
                <w:szCs w:val="18"/>
              </w:rPr>
            </w:pPr>
          </w:p>
        </w:tc>
        <w:tc>
          <w:tcPr>
            <w:tcW w:w="2107" w:type="dxa"/>
            <w:gridSpan w:val="2"/>
            <w:tcBorders>
              <w:bottom w:val="single" w:sz="4" w:space="0" w:color="auto"/>
              <w:right w:val="nil"/>
            </w:tcBorders>
            <w:vAlign w:val="center"/>
          </w:tcPr>
          <w:p w:rsidR="00101682" w:rsidRDefault="00C3589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101682">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101682">
        <w:trPr>
          <w:trHeight w:val="312"/>
        </w:trPr>
        <w:tc>
          <w:tcPr>
            <w:tcW w:w="874" w:type="dxa"/>
            <w:gridSpan w:val="2"/>
            <w:vMerge w:val="restart"/>
            <w:tcBorders>
              <w:left w:val="single" w:sz="4" w:space="0" w:color="000000"/>
              <w:bottom w:val="single" w:sz="4" w:space="0" w:color="000000"/>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25" w:type="dxa"/>
            <w:gridSpan w:val="3"/>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19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450" w:type="dxa"/>
            <w:vMerge/>
            <w:tcBorders>
              <w:top w:val="single" w:sz="4" w:space="0" w:color="auto"/>
              <w:left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12"/>
        </w:trPr>
        <w:tc>
          <w:tcPr>
            <w:tcW w:w="874"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12"/>
        </w:trPr>
        <w:tc>
          <w:tcPr>
            <w:tcW w:w="874" w:type="dxa"/>
            <w:gridSpan w:val="2"/>
            <w:vMerge/>
            <w:tcBorders>
              <w:left w:val="single" w:sz="4" w:space="0" w:color="000000"/>
              <w:bottom w:val="single" w:sz="4" w:space="0" w:color="000000"/>
              <w:right w:val="single" w:sz="4" w:space="0" w:color="auto"/>
            </w:tcBorders>
            <w:vAlign w:val="center"/>
          </w:tcPr>
          <w:p w:rsidR="00101682" w:rsidRDefault="00101682">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1682" w:rsidRDefault="00101682">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101682" w:rsidRDefault="00101682">
            <w:pPr>
              <w:jc w:val="center"/>
              <w:rPr>
                <w:rFonts w:ascii="宋体" w:hAnsi="宋体" w:cs="宋体"/>
                <w:color w:val="000000"/>
                <w:sz w:val="20"/>
                <w:szCs w:val="20"/>
              </w:rPr>
            </w:pPr>
          </w:p>
        </w:tc>
      </w:tr>
      <w:tr w:rsidR="00101682">
        <w:trPr>
          <w:trHeight w:val="300"/>
        </w:trPr>
        <w:tc>
          <w:tcPr>
            <w:tcW w:w="3199" w:type="dxa"/>
            <w:gridSpan w:val="5"/>
            <w:tcBorders>
              <w:left w:val="single" w:sz="4" w:space="0" w:color="000000"/>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19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4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40"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40" w:type="dxa"/>
            <w:gridSpan w:val="2"/>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50" w:type="dxa"/>
            <w:tcBorders>
              <w:bottom w:val="single" w:sz="4" w:space="0" w:color="000000"/>
              <w:right w:val="single" w:sz="4" w:space="0" w:color="000000"/>
            </w:tcBorders>
            <w:vAlign w:val="center"/>
          </w:tcPr>
          <w:p w:rsidR="00101682" w:rsidRDefault="00C358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101682">
        <w:trPr>
          <w:trHeight w:val="300"/>
        </w:trPr>
        <w:tc>
          <w:tcPr>
            <w:tcW w:w="3199" w:type="dxa"/>
            <w:gridSpan w:val="5"/>
            <w:tcBorders>
              <w:left w:val="single" w:sz="4" w:space="0" w:color="000000"/>
              <w:bottom w:val="single" w:sz="4" w:space="0" w:color="000000"/>
              <w:right w:val="single" w:sz="4" w:space="0" w:color="000000"/>
            </w:tcBorders>
            <w:vAlign w:val="center"/>
          </w:tcPr>
          <w:p w:rsidR="00101682" w:rsidRDefault="00C3589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190"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2220"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640"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640" w:type="dxa"/>
            <w:gridSpan w:val="2"/>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640" w:type="dxa"/>
            <w:gridSpan w:val="2"/>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c>
          <w:tcPr>
            <w:tcW w:w="1450" w:type="dxa"/>
            <w:tcBorders>
              <w:bottom w:val="single" w:sz="4" w:space="0" w:color="000000"/>
              <w:right w:val="single" w:sz="4" w:space="0" w:color="000000"/>
            </w:tcBorders>
          </w:tcPr>
          <w:p w:rsidR="00101682" w:rsidRDefault="00C35898">
            <w:r>
              <w:rPr>
                <w:rFonts w:ascii="宋体" w:hAnsi="宋体" w:cs="宋体" w:hint="eastAsia"/>
                <w:color w:val="000000"/>
                <w:kern w:val="0"/>
                <w:sz w:val="22"/>
              </w:rPr>
              <w:t>0.00</w:t>
            </w:r>
          </w:p>
        </w:tc>
      </w:tr>
      <w:tr w:rsidR="00101682">
        <w:trPr>
          <w:trHeight w:val="300"/>
        </w:trPr>
        <w:tc>
          <w:tcPr>
            <w:tcW w:w="874" w:type="dxa"/>
            <w:gridSpan w:val="2"/>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b/>
                <w:color w:val="000000"/>
                <w:sz w:val="20"/>
                <w:szCs w:val="20"/>
              </w:rPr>
            </w:pPr>
          </w:p>
        </w:tc>
        <w:tc>
          <w:tcPr>
            <w:tcW w:w="2325" w:type="dxa"/>
            <w:gridSpan w:val="3"/>
            <w:tcBorders>
              <w:bottom w:val="single" w:sz="4" w:space="0" w:color="000000"/>
              <w:right w:val="single" w:sz="4" w:space="0" w:color="000000"/>
            </w:tcBorders>
            <w:vAlign w:val="center"/>
          </w:tcPr>
          <w:p w:rsidR="00101682" w:rsidRDefault="00101682">
            <w:pPr>
              <w:jc w:val="left"/>
              <w:rPr>
                <w:rFonts w:ascii="宋体" w:hAnsi="宋体" w:cs="宋体"/>
                <w:b/>
                <w:color w:val="000000"/>
                <w:sz w:val="20"/>
                <w:szCs w:val="20"/>
              </w:rPr>
            </w:pPr>
          </w:p>
        </w:tc>
        <w:tc>
          <w:tcPr>
            <w:tcW w:w="219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222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45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r>
      <w:tr w:rsidR="00101682">
        <w:trPr>
          <w:trHeight w:val="300"/>
        </w:trPr>
        <w:tc>
          <w:tcPr>
            <w:tcW w:w="874" w:type="dxa"/>
            <w:gridSpan w:val="2"/>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b/>
                <w:color w:val="000000"/>
                <w:sz w:val="20"/>
                <w:szCs w:val="20"/>
              </w:rPr>
            </w:pPr>
          </w:p>
        </w:tc>
        <w:tc>
          <w:tcPr>
            <w:tcW w:w="2325" w:type="dxa"/>
            <w:gridSpan w:val="3"/>
            <w:tcBorders>
              <w:bottom w:val="single" w:sz="4" w:space="0" w:color="000000"/>
              <w:right w:val="single" w:sz="4" w:space="0" w:color="000000"/>
            </w:tcBorders>
            <w:vAlign w:val="center"/>
          </w:tcPr>
          <w:p w:rsidR="00101682" w:rsidRDefault="00101682">
            <w:pPr>
              <w:jc w:val="left"/>
              <w:rPr>
                <w:rFonts w:ascii="宋体" w:hAnsi="宋体" w:cs="宋体"/>
                <w:b/>
                <w:color w:val="000000"/>
                <w:sz w:val="20"/>
                <w:szCs w:val="20"/>
              </w:rPr>
            </w:pPr>
          </w:p>
        </w:tc>
        <w:tc>
          <w:tcPr>
            <w:tcW w:w="219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222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c>
          <w:tcPr>
            <w:tcW w:w="1450" w:type="dxa"/>
            <w:tcBorders>
              <w:bottom w:val="single" w:sz="4" w:space="0" w:color="000000"/>
              <w:right w:val="single" w:sz="4" w:space="0" w:color="000000"/>
            </w:tcBorders>
            <w:vAlign w:val="center"/>
          </w:tcPr>
          <w:p w:rsidR="00101682" w:rsidRDefault="00101682">
            <w:pPr>
              <w:jc w:val="right"/>
              <w:rPr>
                <w:rFonts w:ascii="宋体" w:hAnsi="宋体" w:cs="宋体"/>
                <w:b/>
                <w:color w:val="000000"/>
                <w:sz w:val="20"/>
                <w:szCs w:val="20"/>
              </w:rPr>
            </w:pPr>
          </w:p>
        </w:tc>
      </w:tr>
      <w:tr w:rsidR="00101682">
        <w:trPr>
          <w:trHeight w:val="300"/>
        </w:trPr>
        <w:tc>
          <w:tcPr>
            <w:tcW w:w="874" w:type="dxa"/>
            <w:gridSpan w:val="2"/>
            <w:tcBorders>
              <w:left w:val="single" w:sz="4" w:space="0" w:color="000000"/>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325" w:type="dxa"/>
            <w:gridSpan w:val="3"/>
            <w:tcBorders>
              <w:bottom w:val="single" w:sz="4" w:space="0" w:color="000000"/>
              <w:right w:val="single" w:sz="4" w:space="0" w:color="000000"/>
            </w:tcBorders>
            <w:vAlign w:val="center"/>
          </w:tcPr>
          <w:p w:rsidR="00101682" w:rsidRDefault="00101682">
            <w:pPr>
              <w:jc w:val="left"/>
              <w:rPr>
                <w:rFonts w:ascii="宋体" w:hAnsi="宋体" w:cs="宋体"/>
                <w:color w:val="000000"/>
                <w:sz w:val="20"/>
                <w:szCs w:val="20"/>
              </w:rPr>
            </w:pPr>
          </w:p>
        </w:tc>
        <w:tc>
          <w:tcPr>
            <w:tcW w:w="219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4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c>
          <w:tcPr>
            <w:tcW w:w="1450" w:type="dxa"/>
            <w:tcBorders>
              <w:bottom w:val="single" w:sz="4" w:space="0" w:color="000000"/>
              <w:right w:val="single" w:sz="4" w:space="0" w:color="000000"/>
            </w:tcBorders>
            <w:vAlign w:val="center"/>
          </w:tcPr>
          <w:p w:rsidR="00101682" w:rsidRDefault="00101682">
            <w:pPr>
              <w:jc w:val="right"/>
              <w:rPr>
                <w:rFonts w:ascii="宋体" w:hAnsi="宋体" w:cs="宋体"/>
                <w:color w:val="000000"/>
                <w:sz w:val="20"/>
                <w:szCs w:val="20"/>
              </w:rPr>
            </w:pPr>
          </w:p>
        </w:tc>
      </w:tr>
      <w:tr w:rsidR="00101682">
        <w:trPr>
          <w:trHeight w:val="300"/>
        </w:trPr>
        <w:tc>
          <w:tcPr>
            <w:tcW w:w="13979" w:type="dxa"/>
            <w:gridSpan w:val="13"/>
            <w:vAlign w:val="center"/>
          </w:tcPr>
          <w:p w:rsidR="00101682" w:rsidRDefault="00C358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E172E0" w:rsidRDefault="00E172E0" w:rsidP="00E172E0">
      <w:pPr>
        <w:widowControl/>
        <w:jc w:val="left"/>
        <w:rPr>
          <w:rFonts w:ascii="黑体" w:eastAsia="黑体" w:hAnsi="宋体" w:cs="宋体"/>
          <w:kern w:val="0"/>
          <w:sz w:val="28"/>
          <w:szCs w:val="28"/>
        </w:rPr>
      </w:pPr>
      <w:r>
        <w:rPr>
          <w:rFonts w:ascii="黑体" w:eastAsia="黑体" w:hAnsi="宋体" w:cs="宋体" w:hint="eastAsia"/>
          <w:kern w:val="0"/>
          <w:sz w:val="28"/>
          <w:szCs w:val="28"/>
        </w:rPr>
        <w:t>说明：我部门没有政府性基金收入，也没有政府性基金安排的支出，故本表无数据。</w:t>
      </w:r>
    </w:p>
    <w:p w:rsidR="00101682" w:rsidRDefault="00101682">
      <w:pPr>
        <w:rPr>
          <w:rFonts w:ascii="仿宋_GB2312" w:eastAsia="仿宋_GB2312" w:hAnsi="仿宋_GB2312" w:cs="仿宋_GB2312"/>
          <w:sz w:val="32"/>
          <w:szCs w:val="32"/>
        </w:rPr>
        <w:sectPr w:rsidR="00101682">
          <w:pgSz w:w="16838" w:h="11906" w:orient="landscape"/>
          <w:pgMar w:top="1800" w:right="1440" w:bottom="1800" w:left="1440" w:header="720" w:footer="720" w:gutter="0"/>
          <w:pgNumType w:fmt="numberInDash"/>
          <w:cols w:space="720"/>
          <w:docGrid w:type="lines" w:linePitch="312"/>
        </w:sect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C35898">
      <w:pPr>
        <w:jc w:val="center"/>
        <w:rPr>
          <w:rFonts w:ascii="黑体" w:eastAsia="黑体" w:hAnsi="黑体" w:cs="黑体"/>
          <w:sz w:val="48"/>
          <w:szCs w:val="48"/>
        </w:rPr>
      </w:pPr>
      <w:r>
        <w:rPr>
          <w:rFonts w:ascii="黑体" w:eastAsia="黑体" w:hAnsi="黑体" w:cs="黑体" w:hint="eastAsia"/>
          <w:sz w:val="48"/>
          <w:szCs w:val="48"/>
        </w:rPr>
        <w:t>第三部分</w:t>
      </w:r>
    </w:p>
    <w:p w:rsidR="00101682" w:rsidRDefault="00C35898">
      <w:pPr>
        <w:widowControl/>
        <w:jc w:val="center"/>
        <w:rPr>
          <w:rFonts w:ascii="黑体" w:eastAsia="黑体" w:hAnsi="黑体" w:cs="黑体"/>
          <w:sz w:val="48"/>
          <w:szCs w:val="48"/>
        </w:rPr>
      </w:pPr>
      <w:r>
        <w:rPr>
          <w:rFonts w:ascii="黑体" w:eastAsia="黑体" w:hAnsi="黑体" w:cs="黑体" w:hint="eastAsia"/>
          <w:sz w:val="48"/>
          <w:szCs w:val="48"/>
        </w:rPr>
        <w:t>2018</w:t>
      </w:r>
      <w:r>
        <w:rPr>
          <w:rFonts w:ascii="黑体" w:eastAsia="黑体" w:hAnsi="黑体" w:cs="黑体" w:hint="eastAsia"/>
          <w:sz w:val="48"/>
          <w:szCs w:val="48"/>
        </w:rPr>
        <w:t>年度部门决算情况说明</w:t>
      </w:r>
    </w:p>
    <w:p w:rsidR="00101682" w:rsidRDefault="00101682">
      <w:pPr>
        <w:widowControl/>
        <w:jc w:val="left"/>
        <w:rPr>
          <w:rFonts w:ascii="黑体" w:eastAsia="黑体" w:hAnsi="黑体" w:cs="黑体"/>
          <w:sz w:val="48"/>
          <w:szCs w:val="48"/>
        </w:rPr>
        <w:sectPr w:rsidR="00101682">
          <w:pgSz w:w="11906" w:h="16838"/>
          <w:pgMar w:top="1440" w:right="1800" w:bottom="1440" w:left="1800" w:header="720" w:footer="720" w:gutter="0"/>
          <w:pgNumType w:fmt="numberInDash"/>
          <w:cols w:space="720"/>
          <w:docGrid w:type="lines" w:linePitch="312"/>
        </w:sectPr>
      </w:pP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101682" w:rsidRDefault="00C35898">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年度收支总计均为</w:t>
      </w:r>
      <w:r>
        <w:rPr>
          <w:rFonts w:ascii="仿宋_GB2312" w:eastAsia="仿宋_GB2312" w:cs="仿宋" w:hint="eastAsia"/>
          <w:sz w:val="32"/>
          <w:szCs w:val="32"/>
        </w:rPr>
        <w:t>94.86</w:t>
      </w:r>
      <w:r>
        <w:rPr>
          <w:rFonts w:ascii="仿宋_GB2312" w:eastAsia="仿宋_GB2312" w:cs="仿宋" w:hint="eastAsia"/>
          <w:sz w:val="32"/>
          <w:szCs w:val="32"/>
        </w:rPr>
        <w:t>万元。与</w:t>
      </w:r>
      <w:r>
        <w:rPr>
          <w:rFonts w:ascii="仿宋_GB2312" w:eastAsia="仿宋_GB2312" w:cs="仿宋" w:hint="eastAsia"/>
          <w:sz w:val="32"/>
          <w:szCs w:val="32"/>
        </w:rPr>
        <w:t>2017</w:t>
      </w:r>
      <w:r>
        <w:rPr>
          <w:rFonts w:ascii="仿宋_GB2312" w:eastAsia="仿宋_GB2312" w:cs="仿宋" w:hint="eastAsia"/>
          <w:sz w:val="32"/>
          <w:szCs w:val="32"/>
        </w:rPr>
        <w:t>年相比，收入总计减少</w:t>
      </w:r>
      <w:r>
        <w:rPr>
          <w:rFonts w:ascii="仿宋_GB2312" w:eastAsia="仿宋_GB2312" w:cs="仿宋" w:hint="eastAsia"/>
          <w:sz w:val="32"/>
          <w:szCs w:val="32"/>
        </w:rPr>
        <w:t>36.74</w:t>
      </w:r>
      <w:r>
        <w:rPr>
          <w:rFonts w:ascii="仿宋_GB2312" w:eastAsia="仿宋_GB2312" w:cs="仿宋" w:hint="eastAsia"/>
          <w:sz w:val="32"/>
          <w:szCs w:val="32"/>
        </w:rPr>
        <w:t>万元，支出总计减少</w:t>
      </w:r>
      <w:r>
        <w:rPr>
          <w:rFonts w:ascii="仿宋_GB2312" w:eastAsia="仿宋_GB2312" w:cs="仿宋" w:hint="eastAsia"/>
          <w:sz w:val="32"/>
          <w:szCs w:val="32"/>
        </w:rPr>
        <w:t>48.78</w:t>
      </w:r>
      <w:r>
        <w:rPr>
          <w:rFonts w:ascii="仿宋_GB2312" w:eastAsia="仿宋_GB2312" w:cs="仿宋" w:hint="eastAsia"/>
          <w:sz w:val="32"/>
          <w:szCs w:val="32"/>
        </w:rPr>
        <w:t>万元，收入减少</w:t>
      </w:r>
      <w:r>
        <w:rPr>
          <w:rFonts w:ascii="仿宋_GB2312" w:eastAsia="仿宋_GB2312" w:cs="仿宋" w:hint="eastAsia"/>
          <w:sz w:val="32"/>
          <w:szCs w:val="32"/>
        </w:rPr>
        <w:t>27.92%</w:t>
      </w:r>
      <w:r>
        <w:rPr>
          <w:rFonts w:ascii="仿宋_GB2312" w:eastAsia="仿宋_GB2312" w:cs="仿宋" w:hint="eastAsia"/>
          <w:sz w:val="32"/>
          <w:szCs w:val="32"/>
        </w:rPr>
        <w:t>，支出减少</w:t>
      </w:r>
      <w:r>
        <w:rPr>
          <w:rFonts w:ascii="仿宋_GB2312" w:eastAsia="仿宋_GB2312" w:cs="仿宋" w:hint="eastAsia"/>
          <w:sz w:val="32"/>
          <w:szCs w:val="32"/>
        </w:rPr>
        <w:t>37.07%</w:t>
      </w:r>
      <w:r>
        <w:rPr>
          <w:rFonts w:ascii="仿宋_GB2312" w:eastAsia="仿宋_GB2312" w:cs="仿宋" w:hint="eastAsia"/>
          <w:sz w:val="32"/>
          <w:szCs w:val="32"/>
        </w:rPr>
        <w:t>。主要原因是人员经费从九月份合并到人社局账户。</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101682" w:rsidRDefault="00C35898">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年度收入合计</w:t>
      </w:r>
      <w:r>
        <w:rPr>
          <w:rFonts w:ascii="仿宋_GB2312" w:eastAsia="仿宋_GB2312" w:cs="仿宋" w:hint="eastAsia"/>
          <w:sz w:val="32"/>
          <w:szCs w:val="32"/>
        </w:rPr>
        <w:t>77.92</w:t>
      </w:r>
      <w:r>
        <w:rPr>
          <w:rFonts w:ascii="仿宋_GB2312" w:eastAsia="仿宋_GB2312" w:cs="仿宋" w:hint="eastAsia"/>
          <w:sz w:val="32"/>
          <w:szCs w:val="32"/>
        </w:rPr>
        <w:t>万元，其中：财政拨款收入</w:t>
      </w:r>
      <w:r>
        <w:rPr>
          <w:rFonts w:ascii="仿宋_GB2312" w:eastAsia="仿宋_GB2312" w:cs="仿宋" w:hint="eastAsia"/>
          <w:sz w:val="32"/>
          <w:szCs w:val="32"/>
        </w:rPr>
        <w:t>77.92</w:t>
      </w:r>
      <w:r>
        <w:rPr>
          <w:rFonts w:ascii="仿宋_GB2312" w:eastAsia="仿宋_GB2312" w:cs="仿宋" w:hint="eastAsia"/>
          <w:sz w:val="32"/>
          <w:szCs w:val="32"/>
        </w:rPr>
        <w:t>万元，占</w:t>
      </w:r>
      <w:r>
        <w:rPr>
          <w:rFonts w:ascii="仿宋_GB2312" w:eastAsia="仿宋_GB2312" w:cs="仿宋" w:hint="eastAsia"/>
          <w:sz w:val="32"/>
          <w:szCs w:val="32"/>
        </w:rPr>
        <w:t>100%</w:t>
      </w:r>
      <w:r>
        <w:rPr>
          <w:rFonts w:ascii="仿宋_GB2312" w:eastAsia="仿宋_GB2312" w:cs="仿宋" w:hint="eastAsia"/>
          <w:sz w:val="32"/>
          <w:szCs w:val="32"/>
        </w:rPr>
        <w:t>；上级补助收入</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；事业收入</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；经营收入</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；附属单位上缴收入</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；其他收入</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101682" w:rsidRDefault="00C35898">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年度支出合计</w:t>
      </w:r>
      <w:r>
        <w:rPr>
          <w:rFonts w:ascii="仿宋_GB2312" w:eastAsia="仿宋_GB2312" w:cs="仿宋" w:hint="eastAsia"/>
          <w:sz w:val="32"/>
          <w:szCs w:val="32"/>
        </w:rPr>
        <w:t>82.82</w:t>
      </w:r>
      <w:r>
        <w:rPr>
          <w:rFonts w:ascii="仿宋_GB2312" w:eastAsia="仿宋_GB2312" w:cs="仿宋" w:hint="eastAsia"/>
          <w:sz w:val="32"/>
          <w:szCs w:val="32"/>
        </w:rPr>
        <w:t>万元，其中：基本支出</w:t>
      </w:r>
      <w:r>
        <w:rPr>
          <w:rFonts w:ascii="仿宋_GB2312" w:eastAsia="仿宋_GB2312" w:cs="仿宋" w:hint="eastAsia"/>
          <w:sz w:val="32"/>
          <w:szCs w:val="32"/>
        </w:rPr>
        <w:t>82.82</w:t>
      </w:r>
      <w:r>
        <w:rPr>
          <w:rFonts w:ascii="仿宋_GB2312" w:eastAsia="仿宋_GB2312" w:cs="仿宋" w:hint="eastAsia"/>
          <w:sz w:val="32"/>
          <w:szCs w:val="32"/>
        </w:rPr>
        <w:t>万元，占</w:t>
      </w:r>
      <w:r>
        <w:rPr>
          <w:rFonts w:ascii="仿宋_GB2312" w:eastAsia="仿宋_GB2312" w:cs="仿宋" w:hint="eastAsia"/>
          <w:sz w:val="32"/>
          <w:szCs w:val="32"/>
        </w:rPr>
        <w:t>100%</w:t>
      </w:r>
      <w:r>
        <w:rPr>
          <w:rFonts w:ascii="仿宋_GB2312" w:eastAsia="仿宋_GB2312" w:cs="仿宋" w:hint="eastAsia"/>
          <w:sz w:val="32"/>
          <w:szCs w:val="32"/>
        </w:rPr>
        <w:t>；项目支出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；上缴上级支出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；经营支出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；对附属单位支出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101682" w:rsidRDefault="00C35898">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年财政拨款收、支总计均为</w:t>
      </w:r>
      <w:r>
        <w:rPr>
          <w:rFonts w:ascii="仿宋_GB2312" w:eastAsia="仿宋_GB2312" w:cs="仿宋" w:hint="eastAsia"/>
          <w:sz w:val="32"/>
          <w:szCs w:val="32"/>
        </w:rPr>
        <w:t>94.86</w:t>
      </w:r>
      <w:r>
        <w:rPr>
          <w:rFonts w:ascii="仿宋_GB2312" w:eastAsia="仿宋_GB2312" w:cs="仿宋" w:hint="eastAsia"/>
          <w:sz w:val="32"/>
          <w:szCs w:val="32"/>
        </w:rPr>
        <w:t>万元。与</w:t>
      </w:r>
      <w:r>
        <w:rPr>
          <w:rFonts w:ascii="仿宋_GB2312" w:eastAsia="仿宋_GB2312" w:cs="仿宋" w:hint="eastAsia"/>
          <w:sz w:val="32"/>
          <w:szCs w:val="32"/>
        </w:rPr>
        <w:t>2017</w:t>
      </w:r>
      <w:r>
        <w:rPr>
          <w:rFonts w:ascii="仿宋_GB2312" w:eastAsia="仿宋_GB2312" w:cs="仿宋" w:hint="eastAsia"/>
          <w:sz w:val="32"/>
          <w:szCs w:val="32"/>
        </w:rPr>
        <w:t>年相比，财政拨款收、支总计各减少</w:t>
      </w:r>
      <w:r>
        <w:rPr>
          <w:rFonts w:ascii="仿宋_GB2312" w:eastAsia="仿宋_GB2312" w:cs="仿宋" w:hint="eastAsia"/>
          <w:sz w:val="32"/>
          <w:szCs w:val="32"/>
        </w:rPr>
        <w:t>36.74</w:t>
      </w:r>
      <w:r>
        <w:rPr>
          <w:rFonts w:ascii="仿宋_GB2312" w:eastAsia="仿宋_GB2312" w:cs="仿宋" w:hint="eastAsia"/>
          <w:sz w:val="32"/>
          <w:szCs w:val="32"/>
        </w:rPr>
        <w:t>万元，减少</w:t>
      </w:r>
      <w:r>
        <w:rPr>
          <w:rFonts w:ascii="仿宋_GB2312" w:eastAsia="仿宋_GB2312" w:cs="仿宋" w:hint="eastAsia"/>
          <w:sz w:val="32"/>
          <w:szCs w:val="32"/>
        </w:rPr>
        <w:t>27.92%</w:t>
      </w:r>
      <w:r>
        <w:rPr>
          <w:rFonts w:ascii="仿宋_GB2312" w:eastAsia="仿宋_GB2312" w:cs="仿宋" w:hint="eastAsia"/>
          <w:sz w:val="32"/>
          <w:szCs w:val="32"/>
        </w:rPr>
        <w:t>。主要原因是人员经费从九月份合并到人社局账户。</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101682" w:rsidRDefault="00C3589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101682" w:rsidRDefault="00C35898">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年一般公共预算财政拨款支出</w:t>
      </w:r>
      <w:r>
        <w:rPr>
          <w:rFonts w:ascii="仿宋_GB2312" w:eastAsia="仿宋_GB2312" w:cs="仿宋" w:hint="eastAsia"/>
          <w:sz w:val="32"/>
          <w:szCs w:val="32"/>
        </w:rPr>
        <w:t>82.82</w:t>
      </w:r>
      <w:r>
        <w:rPr>
          <w:rFonts w:ascii="仿宋_GB2312" w:eastAsia="仿宋_GB2312" w:cs="仿宋" w:hint="eastAsia"/>
          <w:sz w:val="32"/>
          <w:szCs w:val="32"/>
        </w:rPr>
        <w:t>万元，占支出</w:t>
      </w:r>
      <w:r>
        <w:rPr>
          <w:rFonts w:ascii="仿宋_GB2312" w:eastAsia="仿宋_GB2312" w:cs="仿宋" w:hint="eastAsia"/>
          <w:sz w:val="32"/>
          <w:szCs w:val="32"/>
        </w:rPr>
        <w:lastRenderedPageBreak/>
        <w:t>合</w:t>
      </w:r>
      <w:r>
        <w:rPr>
          <w:rFonts w:ascii="仿宋_GB2312" w:eastAsia="仿宋_GB2312" w:cs="仿宋" w:hint="eastAsia"/>
          <w:sz w:val="32"/>
          <w:szCs w:val="32"/>
        </w:rPr>
        <w:t>计的</w:t>
      </w:r>
      <w:r>
        <w:rPr>
          <w:rFonts w:ascii="仿宋_GB2312" w:eastAsia="仿宋_GB2312" w:cs="仿宋" w:hint="eastAsia"/>
          <w:sz w:val="32"/>
          <w:szCs w:val="32"/>
        </w:rPr>
        <w:t>100%</w:t>
      </w:r>
      <w:r>
        <w:rPr>
          <w:rFonts w:ascii="仿宋_GB2312" w:eastAsia="仿宋_GB2312" w:cs="仿宋" w:hint="eastAsia"/>
          <w:sz w:val="32"/>
          <w:szCs w:val="32"/>
        </w:rPr>
        <w:t>。与</w:t>
      </w:r>
      <w:r>
        <w:rPr>
          <w:rFonts w:ascii="仿宋_GB2312" w:eastAsia="仿宋_GB2312" w:cs="仿宋" w:hint="eastAsia"/>
          <w:sz w:val="32"/>
          <w:szCs w:val="32"/>
        </w:rPr>
        <w:t>2017</w:t>
      </w:r>
      <w:r>
        <w:rPr>
          <w:rFonts w:ascii="仿宋_GB2312" w:eastAsia="仿宋_GB2312" w:cs="仿宋" w:hint="eastAsia"/>
          <w:sz w:val="32"/>
          <w:szCs w:val="32"/>
        </w:rPr>
        <w:t>年相比，一般公共预算财政拨款支出减少</w:t>
      </w:r>
      <w:r>
        <w:rPr>
          <w:rFonts w:ascii="仿宋_GB2312" w:eastAsia="仿宋_GB2312" w:cs="仿宋" w:hint="eastAsia"/>
          <w:sz w:val="32"/>
          <w:szCs w:val="32"/>
        </w:rPr>
        <w:t>48.78</w:t>
      </w:r>
      <w:r>
        <w:rPr>
          <w:rFonts w:ascii="仿宋_GB2312" w:eastAsia="仿宋_GB2312" w:cs="仿宋" w:hint="eastAsia"/>
          <w:sz w:val="32"/>
          <w:szCs w:val="32"/>
        </w:rPr>
        <w:t>万元，减少</w:t>
      </w:r>
      <w:r>
        <w:rPr>
          <w:rFonts w:ascii="仿宋_GB2312" w:eastAsia="仿宋_GB2312" w:cs="仿宋" w:hint="eastAsia"/>
          <w:sz w:val="32"/>
          <w:szCs w:val="32"/>
        </w:rPr>
        <w:t>37.07%</w:t>
      </w:r>
      <w:r>
        <w:rPr>
          <w:rFonts w:ascii="仿宋_GB2312" w:eastAsia="仿宋_GB2312" w:cs="仿宋" w:hint="eastAsia"/>
          <w:sz w:val="32"/>
          <w:szCs w:val="32"/>
        </w:rPr>
        <w:t>。</w:t>
      </w:r>
      <w:r>
        <w:rPr>
          <w:rFonts w:ascii="仿宋_GB2312" w:eastAsia="仿宋_GB2312" w:hAnsi="仿宋_GB2312" w:cs="仿宋_GB2312" w:hint="eastAsia"/>
          <w:sz w:val="32"/>
          <w:szCs w:val="32"/>
        </w:rPr>
        <w:t>主要原因是</w:t>
      </w:r>
      <w:r>
        <w:rPr>
          <w:rFonts w:ascii="仿宋_GB2312" w:eastAsia="仿宋_GB2312" w:cs="仿宋" w:hint="eastAsia"/>
          <w:sz w:val="32"/>
          <w:szCs w:val="32"/>
        </w:rPr>
        <w:t>人员经费从九月份合并到人社局账户。</w:t>
      </w:r>
    </w:p>
    <w:p w:rsidR="00101682" w:rsidRDefault="00C3589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101682" w:rsidRDefault="00C35898">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年度一般公共预算财政拨款支出</w:t>
      </w:r>
      <w:r>
        <w:rPr>
          <w:rFonts w:ascii="仿宋_GB2312" w:eastAsia="仿宋_GB2312" w:cs="仿宋" w:hint="eastAsia"/>
          <w:sz w:val="32"/>
          <w:szCs w:val="32"/>
        </w:rPr>
        <w:t>82.82</w:t>
      </w:r>
      <w:r>
        <w:rPr>
          <w:rFonts w:ascii="仿宋_GB2312" w:eastAsia="仿宋_GB2312" w:cs="仿宋" w:hint="eastAsia"/>
          <w:sz w:val="32"/>
          <w:szCs w:val="32"/>
        </w:rPr>
        <w:t>万元，主要用于以下方面：一般公共服务（类）支出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；外交（类）支出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；国防（类）支出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；公共安全（类）支出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；教育（类）支出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；科学技术（类）支出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；文化体育与传媒（类）支出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；社会保障和就业（类）支出</w:t>
      </w:r>
      <w:r>
        <w:rPr>
          <w:rFonts w:ascii="仿宋_GB2312" w:eastAsia="仿宋_GB2312" w:cs="仿宋" w:hint="eastAsia"/>
          <w:sz w:val="32"/>
          <w:szCs w:val="32"/>
        </w:rPr>
        <w:t>79.64</w:t>
      </w:r>
      <w:r>
        <w:rPr>
          <w:rFonts w:ascii="仿宋_GB2312" w:eastAsia="仿宋_GB2312" w:cs="仿宋" w:hint="eastAsia"/>
          <w:sz w:val="32"/>
          <w:szCs w:val="32"/>
        </w:rPr>
        <w:t>万元，占</w:t>
      </w:r>
      <w:r>
        <w:rPr>
          <w:rFonts w:ascii="仿宋_GB2312" w:eastAsia="仿宋_GB2312" w:cs="仿宋" w:hint="eastAsia"/>
          <w:sz w:val="32"/>
          <w:szCs w:val="32"/>
        </w:rPr>
        <w:t>96.</w:t>
      </w:r>
      <w:r>
        <w:rPr>
          <w:rFonts w:ascii="仿宋_GB2312" w:eastAsia="仿宋_GB2312" w:cs="仿宋" w:hint="eastAsia"/>
          <w:sz w:val="32"/>
          <w:szCs w:val="32"/>
        </w:rPr>
        <w:t>16%</w:t>
      </w:r>
      <w:r>
        <w:rPr>
          <w:rFonts w:ascii="仿宋_GB2312" w:eastAsia="仿宋_GB2312" w:cs="仿宋" w:hint="eastAsia"/>
          <w:sz w:val="32"/>
          <w:szCs w:val="32"/>
        </w:rPr>
        <w:t>；医疗卫生和计划生育（类）支出</w:t>
      </w:r>
      <w:r>
        <w:rPr>
          <w:rFonts w:ascii="仿宋_GB2312" w:eastAsia="仿宋_GB2312" w:cs="仿宋" w:hint="eastAsia"/>
          <w:sz w:val="32"/>
          <w:szCs w:val="32"/>
        </w:rPr>
        <w:t>3.18</w:t>
      </w:r>
      <w:r>
        <w:rPr>
          <w:rFonts w:ascii="仿宋_GB2312" w:eastAsia="仿宋_GB2312" w:cs="仿宋" w:hint="eastAsia"/>
          <w:sz w:val="32"/>
          <w:szCs w:val="32"/>
        </w:rPr>
        <w:t>万元，占</w:t>
      </w:r>
      <w:r>
        <w:rPr>
          <w:rFonts w:ascii="仿宋_GB2312" w:eastAsia="仿宋_GB2312" w:cs="仿宋" w:hint="eastAsia"/>
          <w:sz w:val="32"/>
          <w:szCs w:val="32"/>
        </w:rPr>
        <w:t>3.84%</w:t>
      </w:r>
      <w:r>
        <w:rPr>
          <w:rFonts w:ascii="仿宋_GB2312" w:eastAsia="仿宋_GB2312" w:cs="仿宋" w:hint="eastAsia"/>
          <w:sz w:val="32"/>
          <w:szCs w:val="32"/>
        </w:rPr>
        <w:t>；节能环保（类）支出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；城乡社区（类）支出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；农林水（类）支出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；交通运输（类）支出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；资源勘探信息（类）支出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；商业服务业（类）支出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；金融（类）支出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；援助其他地区（类）支出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；国土海洋气象（类）支出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；住房保障（类）支出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；粮油物资储备（类）支出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；其他（类）支出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；债务还本（类）支出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；债务付息（类）支出</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w:t>
      </w:r>
    </w:p>
    <w:p w:rsidR="00101682" w:rsidRDefault="00C3589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w:t>
      </w:r>
      <w:r>
        <w:rPr>
          <w:rFonts w:ascii="仿宋_GB2312" w:eastAsia="仿宋_GB2312" w:hAnsi="仿宋_GB2312" w:cs="仿宋_GB2312" w:hint="eastAsia"/>
          <w:sz w:val="32"/>
          <w:szCs w:val="32"/>
        </w:rPr>
        <w:t>年度</w:t>
      </w:r>
      <w:r>
        <w:rPr>
          <w:rFonts w:ascii="仿宋_GB2312" w:eastAsia="仿宋_GB2312" w:cs="仿宋" w:hint="eastAsia"/>
          <w:sz w:val="32"/>
          <w:szCs w:val="32"/>
        </w:rPr>
        <w:t>一般公共预算财政拨款支出年初预算为</w:t>
      </w:r>
      <w:r>
        <w:rPr>
          <w:rFonts w:ascii="仿宋_GB2312" w:eastAsia="仿宋_GB2312" w:cs="仿宋" w:hint="eastAsia"/>
          <w:sz w:val="32"/>
          <w:szCs w:val="32"/>
        </w:rPr>
        <w:t>82.82</w:t>
      </w:r>
      <w:r>
        <w:rPr>
          <w:rFonts w:ascii="仿宋_GB2312" w:eastAsia="仿宋_GB2312" w:cs="仿宋" w:hint="eastAsia"/>
          <w:sz w:val="32"/>
          <w:szCs w:val="32"/>
        </w:rPr>
        <w:t>万元，支出决算为</w:t>
      </w:r>
      <w:r>
        <w:rPr>
          <w:rFonts w:ascii="仿宋_GB2312" w:eastAsia="仿宋_GB2312" w:cs="仿宋" w:hint="eastAsia"/>
          <w:sz w:val="32"/>
          <w:szCs w:val="32"/>
        </w:rPr>
        <w:t>82.82</w:t>
      </w:r>
      <w:r>
        <w:rPr>
          <w:rFonts w:ascii="仿宋_GB2312" w:eastAsia="仿宋_GB2312" w:cs="仿宋" w:hint="eastAsia"/>
          <w:sz w:val="32"/>
          <w:szCs w:val="32"/>
        </w:rPr>
        <w:t>万元，完成年初预算的</w:t>
      </w:r>
      <w:r>
        <w:rPr>
          <w:rFonts w:ascii="仿宋_GB2312" w:eastAsia="仿宋_GB2312" w:cs="仿宋" w:hint="eastAsia"/>
          <w:sz w:val="32"/>
          <w:szCs w:val="32"/>
        </w:rPr>
        <w:t>100.00%</w:t>
      </w:r>
      <w:r>
        <w:rPr>
          <w:rFonts w:ascii="仿宋_GB2312" w:eastAsia="仿宋_GB2312" w:cs="仿宋" w:hint="eastAsia"/>
          <w:sz w:val="32"/>
          <w:szCs w:val="32"/>
        </w:rPr>
        <w:t>。决算数与年初预算数一致。</w:t>
      </w:r>
      <w:r>
        <w:rPr>
          <w:rFonts w:ascii="仿宋_GB2312" w:eastAsia="仿宋_GB2312" w:hAnsi="仿宋_GB2312" w:cs="仿宋_GB2312" w:hint="eastAsia"/>
          <w:sz w:val="32"/>
          <w:szCs w:val="32"/>
        </w:rPr>
        <w:t>其中：</w:t>
      </w:r>
    </w:p>
    <w:p w:rsidR="00101682" w:rsidRDefault="00C35898" w:rsidP="00E172E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sz w:val="32"/>
          <w:szCs w:val="32"/>
        </w:rPr>
        <w:t>社会保障和就业支出（类）人力资源和社会保障管理事务（款）社会保险经办机构（项）。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69.05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69.05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。决算数与年初预算数一致。</w:t>
      </w:r>
    </w:p>
    <w:p w:rsidR="00101682" w:rsidRDefault="00C35898" w:rsidP="00E172E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sz w:val="32"/>
          <w:szCs w:val="32"/>
        </w:rPr>
        <w:t>社会保障和就业支出（类）行政事业单位离退休（款）机关事业单位基本养老保险缴费支出（项）。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10.59</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10.59</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。决算数与年初预算数一致。</w:t>
      </w:r>
    </w:p>
    <w:p w:rsidR="00101682" w:rsidRDefault="00C35898" w:rsidP="00E172E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sz w:val="32"/>
          <w:szCs w:val="32"/>
        </w:rPr>
        <w:t>医疗卫生和计划生育（类）行政事业单位医疗（款）行政单位医疗（项）。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3.18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3.18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。决算数与年初预算数一致。</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2018</w:t>
      </w:r>
      <w:r>
        <w:rPr>
          <w:rFonts w:ascii="仿宋_GB2312" w:eastAsia="仿宋_GB2312" w:cs="仿宋" w:hint="eastAsia"/>
          <w:sz w:val="32"/>
          <w:szCs w:val="32"/>
        </w:rPr>
        <w:t>年一般公共预算财政拨款基本支出</w:t>
      </w:r>
      <w:r>
        <w:rPr>
          <w:rFonts w:ascii="仿宋_GB2312" w:eastAsia="仿宋_GB2312" w:cs="仿宋" w:hint="eastAsia"/>
          <w:sz w:val="32"/>
          <w:szCs w:val="32"/>
        </w:rPr>
        <w:t>82.82</w:t>
      </w:r>
      <w:r>
        <w:rPr>
          <w:rFonts w:ascii="仿宋_GB2312" w:eastAsia="仿宋_GB2312" w:cs="仿宋" w:hint="eastAsia"/>
          <w:sz w:val="32"/>
          <w:szCs w:val="32"/>
        </w:rPr>
        <w:t>万元。与</w:t>
      </w:r>
      <w:r>
        <w:rPr>
          <w:rFonts w:ascii="仿宋_GB2312" w:eastAsia="仿宋_GB2312" w:cs="仿宋" w:hint="eastAsia"/>
          <w:sz w:val="32"/>
          <w:szCs w:val="32"/>
        </w:rPr>
        <w:t>2017</w:t>
      </w:r>
      <w:r>
        <w:rPr>
          <w:rFonts w:ascii="仿宋_GB2312" w:eastAsia="仿宋_GB2312" w:cs="仿宋" w:hint="eastAsia"/>
          <w:sz w:val="32"/>
          <w:szCs w:val="32"/>
        </w:rPr>
        <w:t>年相比，减少</w:t>
      </w:r>
      <w:r>
        <w:rPr>
          <w:rFonts w:ascii="仿宋_GB2312" w:eastAsia="仿宋_GB2312" w:cs="仿宋" w:hint="eastAsia"/>
          <w:sz w:val="32"/>
          <w:szCs w:val="32"/>
        </w:rPr>
        <w:t>48.78</w:t>
      </w:r>
      <w:r>
        <w:rPr>
          <w:rFonts w:ascii="仿宋_GB2312" w:eastAsia="仿宋_GB2312" w:cs="仿宋" w:hint="eastAsia"/>
          <w:sz w:val="32"/>
          <w:szCs w:val="32"/>
        </w:rPr>
        <w:t>万元，减少</w:t>
      </w:r>
      <w:r>
        <w:rPr>
          <w:rFonts w:ascii="仿宋_GB2312" w:eastAsia="仿宋_GB2312" w:cs="仿宋" w:hint="eastAsia"/>
          <w:sz w:val="32"/>
          <w:szCs w:val="32"/>
        </w:rPr>
        <w:t>37.07%</w:t>
      </w:r>
      <w:r>
        <w:rPr>
          <w:rFonts w:ascii="仿宋_GB2312" w:eastAsia="仿宋_GB2312" w:cs="仿宋"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。其中：</w:t>
      </w:r>
      <w:r>
        <w:rPr>
          <w:rFonts w:ascii="仿宋_GB2312" w:eastAsia="仿宋_GB2312" w:hAnsi="仿宋_GB2312" w:cs="仿宋_GB2312" w:hint="eastAsia"/>
          <w:b/>
          <w:sz w:val="32"/>
          <w:szCs w:val="32"/>
        </w:rPr>
        <w:t>人员经费</w:t>
      </w:r>
      <w:r>
        <w:rPr>
          <w:rFonts w:ascii="仿宋_GB2312" w:eastAsia="仿宋_GB2312" w:hAnsi="仿宋_GB2312" w:cs="仿宋_GB2312" w:hint="eastAsia"/>
          <w:b/>
          <w:sz w:val="32"/>
          <w:szCs w:val="32"/>
        </w:rPr>
        <w:t>76.20</w:t>
      </w:r>
      <w:r>
        <w:rPr>
          <w:rFonts w:ascii="仿宋_GB2312" w:eastAsia="仿宋_GB2312" w:hAnsi="仿宋_GB2312" w:cs="仿宋_GB2312" w:hint="eastAsia"/>
          <w:sz w:val="32"/>
          <w:szCs w:val="32"/>
        </w:rPr>
        <w:t>万元，主要包括：基本工资、津贴补贴、</w:t>
      </w:r>
      <w:r>
        <w:rPr>
          <w:rFonts w:ascii="仿宋_GB2312" w:eastAsia="仿宋_GB2312" w:hAnsi="仿宋_GB2312" w:cs="仿宋_GB2312" w:hint="eastAsia"/>
          <w:sz w:val="32"/>
          <w:szCs w:val="32"/>
        </w:rPr>
        <w:t>伙食补助费、绩效工资、机关事业单位基本养老保险缴费、职业年金缴费、其他社会保障缴费、其他工资福利支出、离休费、退休费、抚恤金、生活补助、医疗费、奖</w:t>
      </w:r>
      <w:r>
        <w:rPr>
          <w:rFonts w:ascii="仿宋_GB2312" w:eastAsia="仿宋_GB2312" w:hAnsi="仿宋_GB2312" w:cs="仿宋_GB2312" w:hint="eastAsia"/>
          <w:sz w:val="32"/>
          <w:szCs w:val="32"/>
        </w:rPr>
        <w:lastRenderedPageBreak/>
        <w:t>励金、住房公积金、采暖补贴、物业服务补贴、其他对个人和家庭的补助支出；</w:t>
      </w:r>
      <w:r>
        <w:rPr>
          <w:rFonts w:ascii="仿宋_GB2312" w:eastAsia="仿宋_GB2312" w:hAnsi="仿宋_GB2312" w:cs="仿宋_GB2312" w:hint="eastAsia"/>
          <w:b/>
          <w:sz w:val="32"/>
          <w:szCs w:val="32"/>
        </w:rPr>
        <w:t>公用经费</w:t>
      </w:r>
      <w:r>
        <w:rPr>
          <w:rFonts w:ascii="仿宋_GB2312" w:eastAsia="仿宋_GB2312" w:hAnsi="仿宋_GB2312" w:cs="仿宋_GB2312" w:hint="eastAsia"/>
          <w:sz w:val="32"/>
          <w:szCs w:val="32"/>
        </w:rPr>
        <w:t>6.62</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w:t>
      </w:r>
      <w:r>
        <w:rPr>
          <w:rFonts w:ascii="仿宋_GB2312" w:eastAsia="仿宋_GB2312" w:hAnsi="仿宋_GB2312" w:cs="仿宋_GB2312" w:hint="eastAsia"/>
          <w:sz w:val="32"/>
          <w:szCs w:val="32"/>
        </w:rPr>
        <w:t>支出、办公设备购置、专用设备购置、信息网络及软件购置更新、其他资本性支出。</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101682" w:rsidRDefault="00C3589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2018</w:t>
      </w:r>
      <w:r>
        <w:rPr>
          <w:rFonts w:ascii="仿宋_GB2312" w:eastAsia="仿宋_GB2312" w:cs="仿宋" w:hint="eastAsia"/>
          <w:sz w:val="32"/>
          <w:szCs w:val="32"/>
        </w:rPr>
        <w:t>年度“三公”经费财政拨款支出预算为</w:t>
      </w:r>
      <w:r>
        <w:rPr>
          <w:rFonts w:ascii="仿宋_GB2312" w:eastAsia="仿宋_GB2312" w:cs="仿宋" w:hint="eastAsia"/>
          <w:sz w:val="32"/>
          <w:szCs w:val="32"/>
        </w:rPr>
        <w:t>0</w:t>
      </w:r>
      <w:r>
        <w:rPr>
          <w:rFonts w:ascii="仿宋_GB2312" w:eastAsia="仿宋_GB2312" w:cs="仿宋" w:hint="eastAsia"/>
          <w:sz w:val="32"/>
          <w:szCs w:val="32"/>
        </w:rPr>
        <w:t>万元，支出决算为</w:t>
      </w:r>
      <w:r>
        <w:rPr>
          <w:rFonts w:ascii="仿宋_GB2312" w:eastAsia="仿宋_GB2312" w:cs="仿宋" w:hint="eastAsia"/>
          <w:sz w:val="32"/>
          <w:szCs w:val="32"/>
        </w:rPr>
        <w:t>0</w:t>
      </w:r>
      <w:r>
        <w:rPr>
          <w:rFonts w:ascii="仿宋_GB2312" w:eastAsia="仿宋_GB2312" w:cs="仿宋" w:hint="eastAsia"/>
          <w:sz w:val="32"/>
          <w:szCs w:val="32"/>
        </w:rPr>
        <w:t>万元，完成预算的</w:t>
      </w:r>
      <w:r>
        <w:rPr>
          <w:rFonts w:ascii="仿宋_GB2312" w:eastAsia="仿宋_GB2312" w:cs="仿宋" w:hint="eastAsia"/>
          <w:sz w:val="32"/>
          <w:szCs w:val="32"/>
        </w:rPr>
        <w:t>0%</w:t>
      </w:r>
      <w:r>
        <w:rPr>
          <w:rFonts w:ascii="仿宋_GB2312" w:eastAsia="仿宋_GB2312" w:cs="仿宋" w:hint="eastAsia"/>
          <w:sz w:val="32"/>
          <w:szCs w:val="32"/>
        </w:rPr>
        <w:t>。</w:t>
      </w:r>
      <w:r>
        <w:rPr>
          <w:rFonts w:ascii="仿宋_GB2312" w:eastAsia="仿宋_GB2312" w:cs="仿宋" w:hint="eastAsia"/>
          <w:sz w:val="32"/>
          <w:szCs w:val="32"/>
        </w:rPr>
        <w:t>201</w:t>
      </w:r>
      <w:r>
        <w:rPr>
          <w:rFonts w:ascii="仿宋_GB2312" w:eastAsia="仿宋_GB2312" w:cs="仿宋" w:hint="eastAsia"/>
          <w:sz w:val="32"/>
          <w:szCs w:val="32"/>
        </w:rPr>
        <w:t>8</w:t>
      </w:r>
      <w:r>
        <w:rPr>
          <w:rFonts w:ascii="仿宋_GB2312" w:eastAsia="仿宋_GB2312" w:cs="仿宋" w:hint="eastAsia"/>
          <w:sz w:val="32"/>
          <w:szCs w:val="32"/>
        </w:rPr>
        <w:t>年度“三公”经费支出决算数与预算数存在差异的主要原因是严格执行中央八项规定，狠刹四风。</w:t>
      </w:r>
    </w:p>
    <w:p w:rsidR="00101682" w:rsidRDefault="00C3589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101682" w:rsidRDefault="00C35898">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年度“三公”经费财政拨款支出决算中，因公出国（境）费支出决算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；公</w:t>
      </w:r>
      <w:r>
        <w:rPr>
          <w:rFonts w:ascii="仿宋_GB2312" w:eastAsia="仿宋_GB2312" w:cs="仿宋" w:hint="eastAsia"/>
          <w:sz w:val="32"/>
          <w:szCs w:val="32"/>
        </w:rPr>
        <w:t>务用车购置及运行费支出决算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；公务接待费支出决算</w:t>
      </w:r>
      <w:r>
        <w:rPr>
          <w:rFonts w:ascii="仿宋_GB2312" w:eastAsia="仿宋_GB2312" w:cs="仿宋" w:hint="eastAsia"/>
          <w:sz w:val="32"/>
          <w:szCs w:val="32"/>
        </w:rPr>
        <w:t>0</w:t>
      </w:r>
      <w:r>
        <w:rPr>
          <w:rFonts w:ascii="仿宋_GB2312" w:eastAsia="仿宋_GB2312" w:cs="仿宋" w:hint="eastAsia"/>
          <w:sz w:val="32"/>
          <w:szCs w:val="32"/>
        </w:rPr>
        <w:t>万元，占</w:t>
      </w:r>
      <w:r>
        <w:rPr>
          <w:rFonts w:ascii="仿宋_GB2312" w:eastAsia="仿宋_GB2312" w:cs="仿宋" w:hint="eastAsia"/>
          <w:sz w:val="32"/>
          <w:szCs w:val="32"/>
        </w:rPr>
        <w:t>0%</w:t>
      </w:r>
      <w:r>
        <w:rPr>
          <w:rFonts w:ascii="仿宋_GB2312" w:eastAsia="仿宋_GB2312" w:cs="仿宋" w:hint="eastAsia"/>
          <w:sz w:val="32"/>
          <w:szCs w:val="32"/>
        </w:rPr>
        <w:t>，完成预算的</w:t>
      </w:r>
      <w:r>
        <w:rPr>
          <w:rFonts w:ascii="仿宋_GB2312" w:eastAsia="仿宋_GB2312" w:cs="仿宋" w:hint="eastAsia"/>
          <w:sz w:val="32"/>
          <w:szCs w:val="32"/>
        </w:rPr>
        <w:t>0%</w:t>
      </w:r>
      <w:r>
        <w:rPr>
          <w:rFonts w:ascii="仿宋_GB2312" w:eastAsia="仿宋_GB2312" w:cs="仿宋" w:hint="eastAsia"/>
          <w:sz w:val="32"/>
          <w:szCs w:val="32"/>
        </w:rPr>
        <w:t>。具体情况如下：</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w:t>
      </w:r>
      <w:r>
        <w:rPr>
          <w:rFonts w:ascii="仿宋_GB2312" w:eastAsia="仿宋_GB2312" w:cs="仿宋" w:hint="eastAsia"/>
          <w:sz w:val="32"/>
          <w:szCs w:val="32"/>
        </w:rPr>
        <w:t>因公出国（境）费支出</w:t>
      </w:r>
      <w:r>
        <w:rPr>
          <w:rFonts w:ascii="仿宋_GB2312" w:eastAsia="仿宋_GB2312" w:cs="仿宋" w:hint="eastAsia"/>
          <w:sz w:val="32"/>
          <w:szCs w:val="32"/>
        </w:rPr>
        <w:t>0</w:t>
      </w:r>
      <w:r>
        <w:rPr>
          <w:rFonts w:ascii="仿宋_GB2312" w:eastAsia="仿宋_GB2312" w:cs="仿宋" w:hint="eastAsia"/>
          <w:sz w:val="32"/>
          <w:szCs w:val="32"/>
        </w:rPr>
        <w:t>万元。全年安排河南省新乡市延津县劳动就业局机关因公出国（境）团组</w:t>
      </w:r>
      <w:r>
        <w:rPr>
          <w:rFonts w:ascii="仿宋_GB2312" w:eastAsia="仿宋_GB2312" w:cs="仿宋" w:hint="eastAsia"/>
          <w:sz w:val="32"/>
          <w:szCs w:val="32"/>
        </w:rPr>
        <w:t>0</w:t>
      </w:r>
      <w:r>
        <w:rPr>
          <w:rFonts w:ascii="仿宋_GB2312" w:eastAsia="仿宋_GB2312" w:cs="仿宋" w:hint="eastAsia"/>
          <w:sz w:val="32"/>
          <w:szCs w:val="32"/>
        </w:rPr>
        <w:t>个，累计</w:t>
      </w:r>
      <w:r>
        <w:rPr>
          <w:rFonts w:ascii="仿宋_GB2312" w:eastAsia="仿宋_GB2312" w:cs="仿宋" w:hint="eastAsia"/>
          <w:sz w:val="32"/>
          <w:szCs w:val="32"/>
        </w:rPr>
        <w:t>0</w:t>
      </w:r>
      <w:r>
        <w:rPr>
          <w:rFonts w:ascii="仿宋_GB2312" w:eastAsia="仿宋_GB2312" w:cs="仿宋" w:hint="eastAsia"/>
          <w:sz w:val="32"/>
          <w:szCs w:val="32"/>
        </w:rPr>
        <w:t>人次。</w:t>
      </w:r>
    </w:p>
    <w:p w:rsidR="00101682" w:rsidRDefault="00C35898">
      <w:pPr>
        <w:widowControl/>
        <w:spacing w:line="59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因公出国（境）费支出决算比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28"/>
          <w:szCs w:val="28"/>
        </w:rPr>
        <w:t>开支内容包括：</w:t>
      </w:r>
    </w:p>
    <w:p w:rsidR="00101682" w:rsidRDefault="00C35898">
      <w:pPr>
        <w:widowControl/>
        <w:spacing w:line="59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会议支出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101682" w:rsidRDefault="00C35898">
      <w:pPr>
        <w:widowControl/>
        <w:spacing w:line="59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出国谈判、工作磋商支出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101682" w:rsidRDefault="00C35898">
      <w:pPr>
        <w:widowControl/>
        <w:spacing w:line="59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境外业务培训支出支出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w:t>
      </w:r>
    </w:p>
    <w:p w:rsidR="00101682" w:rsidRDefault="00C35898">
      <w:pPr>
        <w:widowControl/>
        <w:spacing w:line="59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因公出国（境）费支出决算比</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年度增加（减少）</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万元，增长（下降）</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．公务用车购置及运行费支出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年度期末，部门财政拨款公务用车保有量为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主要原因是无公车。</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公务接待费支出决算比</w:t>
      </w:r>
      <w:r>
        <w:rPr>
          <w:rFonts w:ascii="仿宋_GB2312" w:eastAsia="仿宋_GB2312" w:cs="仿宋" w:hint="eastAsia"/>
          <w:sz w:val="32"/>
          <w:szCs w:val="32"/>
        </w:rPr>
        <w:t>2017</w:t>
      </w:r>
      <w:r>
        <w:rPr>
          <w:rFonts w:ascii="仿宋_GB2312" w:eastAsia="仿宋_GB2312" w:cs="仿宋" w:hint="eastAsia"/>
          <w:sz w:val="32"/>
          <w:szCs w:val="32"/>
        </w:rPr>
        <w:t>年度增加</w:t>
      </w:r>
      <w:r>
        <w:rPr>
          <w:rFonts w:ascii="仿宋_GB2312" w:eastAsia="仿宋_GB2312" w:cs="仿宋" w:hint="eastAsia"/>
          <w:sz w:val="32"/>
          <w:szCs w:val="32"/>
        </w:rPr>
        <w:t>0</w:t>
      </w:r>
      <w:r>
        <w:rPr>
          <w:rFonts w:ascii="仿宋_GB2312" w:eastAsia="仿宋_GB2312" w:cs="仿宋" w:hint="eastAsia"/>
          <w:sz w:val="32"/>
          <w:szCs w:val="32"/>
        </w:rPr>
        <w:t>万元，增长</w:t>
      </w:r>
      <w:r>
        <w:rPr>
          <w:rFonts w:ascii="仿宋_GB2312" w:eastAsia="仿宋_GB2312" w:cs="仿宋" w:hint="eastAsia"/>
          <w:sz w:val="32"/>
          <w:szCs w:val="32"/>
        </w:rPr>
        <w:t>0%</w:t>
      </w:r>
      <w:r>
        <w:rPr>
          <w:rFonts w:ascii="仿宋_GB2312" w:eastAsia="仿宋_GB2312" w:cs="仿宋" w:hint="eastAsia"/>
          <w:sz w:val="32"/>
          <w:szCs w:val="32"/>
        </w:rPr>
        <w:t>，主要原因是</w:t>
      </w:r>
      <w:r>
        <w:rPr>
          <w:rFonts w:ascii="仿宋_GB2312" w:eastAsia="仿宋_GB2312" w:hAnsi="仿宋_GB2312" w:cs="仿宋_GB2312" w:hint="eastAsia"/>
          <w:sz w:val="32"/>
          <w:szCs w:val="32"/>
        </w:rPr>
        <w:t>我局严格执行中央八项规定、狠刹四风。</w:t>
      </w:r>
    </w:p>
    <w:p w:rsidR="00101682" w:rsidRDefault="00C35898">
      <w:pPr>
        <w:autoSpaceDE w:val="0"/>
        <w:autoSpaceDN w:val="0"/>
        <w:adjustRightInd w:val="0"/>
        <w:ind w:firstLine="640"/>
        <w:jc w:val="left"/>
        <w:rPr>
          <w:rFonts w:ascii="仿宋_GB2312" w:eastAsia="仿宋_GB2312" w:cs="仿宋"/>
          <w:sz w:val="32"/>
          <w:szCs w:val="32"/>
        </w:rPr>
      </w:pPr>
      <w:r>
        <w:rPr>
          <w:rFonts w:ascii="仿宋_GB2312" w:eastAsia="仿宋_GB2312" w:cs="仿宋" w:hint="eastAsia"/>
          <w:sz w:val="32"/>
          <w:szCs w:val="32"/>
        </w:rPr>
        <w:t>河南省新乡市延津县劳动就业局</w:t>
      </w:r>
      <w:r>
        <w:rPr>
          <w:rFonts w:ascii="仿宋_GB2312" w:eastAsia="仿宋_GB2312" w:cs="仿宋" w:hint="eastAsia"/>
          <w:sz w:val="32"/>
          <w:szCs w:val="32"/>
        </w:rPr>
        <w:t>2018</w:t>
      </w:r>
      <w:r>
        <w:rPr>
          <w:rFonts w:ascii="仿宋_GB2312" w:eastAsia="仿宋_GB2312" w:cs="仿宋" w:hint="eastAsia"/>
          <w:sz w:val="32"/>
          <w:szCs w:val="32"/>
        </w:rPr>
        <w:t>年度共接待国内来访团组</w:t>
      </w:r>
      <w:r>
        <w:rPr>
          <w:rFonts w:ascii="仿宋_GB2312" w:eastAsia="仿宋_GB2312" w:cs="仿宋" w:hint="eastAsia"/>
          <w:sz w:val="32"/>
          <w:szCs w:val="32"/>
        </w:rPr>
        <w:t>0</w:t>
      </w:r>
      <w:r>
        <w:rPr>
          <w:rFonts w:ascii="仿宋_GB2312" w:eastAsia="仿宋_GB2312" w:cs="仿宋" w:hint="eastAsia"/>
          <w:sz w:val="32"/>
          <w:szCs w:val="32"/>
        </w:rPr>
        <w:t>个、来访人员</w:t>
      </w:r>
      <w:r>
        <w:rPr>
          <w:rFonts w:ascii="仿宋_GB2312" w:eastAsia="仿宋_GB2312" w:cs="仿宋" w:hint="eastAsia"/>
          <w:sz w:val="32"/>
          <w:szCs w:val="32"/>
        </w:rPr>
        <w:t>0</w:t>
      </w:r>
      <w:r>
        <w:rPr>
          <w:rFonts w:ascii="仿宋_GB2312" w:eastAsia="仿宋_GB2312" w:cs="仿宋" w:hint="eastAsia"/>
          <w:sz w:val="32"/>
          <w:szCs w:val="32"/>
        </w:rPr>
        <w:t>人次（不包括陪同人员）。</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八、预算绩效情况说明</w:t>
      </w:r>
    </w:p>
    <w:p w:rsidR="00101682" w:rsidRPr="00E172E0" w:rsidRDefault="00C35898" w:rsidP="00E172E0">
      <w:pPr>
        <w:widowControl/>
        <w:spacing w:line="590" w:lineRule="exact"/>
        <w:ind w:firstLineChars="200" w:firstLine="643"/>
        <w:rPr>
          <w:rFonts w:ascii="仿宋" w:eastAsia="仿宋" w:hAnsi="仿宋" w:cs="楷体_GB2312"/>
          <w:b/>
          <w:sz w:val="32"/>
          <w:szCs w:val="32"/>
        </w:rPr>
      </w:pPr>
      <w:r w:rsidRPr="00E172E0">
        <w:rPr>
          <w:rFonts w:ascii="仿宋" w:eastAsia="仿宋" w:hAnsi="仿宋" w:cs="楷体_GB2312" w:hint="eastAsia"/>
          <w:b/>
          <w:sz w:val="32"/>
          <w:szCs w:val="32"/>
        </w:rPr>
        <w:t>（一）绩效管理工作开展情况。</w:t>
      </w:r>
    </w:p>
    <w:p w:rsidR="00101682" w:rsidRPr="00E172E0" w:rsidRDefault="00C35898" w:rsidP="00E172E0">
      <w:pPr>
        <w:widowControl/>
        <w:spacing w:line="590" w:lineRule="exact"/>
        <w:ind w:firstLineChars="200" w:firstLine="643"/>
        <w:rPr>
          <w:rFonts w:ascii="仿宋" w:eastAsia="仿宋" w:hAnsi="仿宋" w:cs="楷体_GB2312"/>
          <w:b/>
          <w:sz w:val="32"/>
          <w:szCs w:val="32"/>
        </w:rPr>
      </w:pPr>
      <w:r w:rsidRPr="00E172E0">
        <w:rPr>
          <w:rFonts w:ascii="仿宋" w:eastAsia="仿宋" w:hAnsi="仿宋" w:cs="楷体_GB2312" w:hint="eastAsia"/>
          <w:b/>
          <w:sz w:val="32"/>
          <w:szCs w:val="32"/>
        </w:rPr>
        <w:t>根据绩效管理要求，我局以实现绩效目标为导向分项目进行预算绩效跟踪监控，加快了预算执行进度，提高了预算绩效管理效率，进一步推进预算管理制度建设。</w:t>
      </w:r>
    </w:p>
    <w:p w:rsidR="00101682" w:rsidRPr="00E172E0" w:rsidRDefault="00C35898" w:rsidP="00E172E0">
      <w:pPr>
        <w:widowControl/>
        <w:spacing w:line="590" w:lineRule="exact"/>
        <w:ind w:firstLineChars="200" w:firstLine="643"/>
        <w:rPr>
          <w:rFonts w:ascii="仿宋" w:eastAsia="仿宋" w:hAnsi="仿宋" w:cs="楷体_GB2312"/>
          <w:b/>
          <w:sz w:val="32"/>
          <w:szCs w:val="32"/>
        </w:rPr>
      </w:pPr>
      <w:r w:rsidRPr="00E172E0">
        <w:rPr>
          <w:rFonts w:ascii="仿宋" w:eastAsia="仿宋" w:hAnsi="仿宋" w:cs="楷体_GB2312" w:hint="eastAsia"/>
          <w:b/>
          <w:sz w:val="32"/>
          <w:szCs w:val="32"/>
        </w:rPr>
        <w:t>（二）项目绩效自评结果。</w:t>
      </w:r>
    </w:p>
    <w:p w:rsidR="00101682" w:rsidRDefault="00C3589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我单位根据财政预算管理要求，对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年度一般公共预算项目支出全面开展绩效自评，较好地完成了既定目标，取得了良好的经济与社会效益。</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101682" w:rsidRDefault="00C35898">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年度政府性基金预算财政拨款支出年初预算为</w:t>
      </w:r>
      <w:r>
        <w:rPr>
          <w:rFonts w:ascii="仿宋_GB2312" w:eastAsia="仿宋_GB2312" w:cs="仿宋" w:hint="eastAsia"/>
          <w:sz w:val="32"/>
          <w:szCs w:val="32"/>
        </w:rPr>
        <w:t>0</w:t>
      </w:r>
      <w:r>
        <w:rPr>
          <w:rFonts w:ascii="仿宋_GB2312" w:eastAsia="仿宋_GB2312" w:cs="仿宋" w:hint="eastAsia"/>
          <w:sz w:val="32"/>
          <w:szCs w:val="32"/>
        </w:rPr>
        <w:t>万元，支出决算为</w:t>
      </w:r>
      <w:r>
        <w:rPr>
          <w:rFonts w:ascii="仿宋_GB2312" w:eastAsia="仿宋_GB2312" w:cs="仿宋" w:hint="eastAsia"/>
          <w:sz w:val="32"/>
          <w:szCs w:val="32"/>
        </w:rPr>
        <w:t>0</w:t>
      </w:r>
      <w:r>
        <w:rPr>
          <w:rFonts w:ascii="仿宋_GB2312" w:eastAsia="仿宋_GB2312" w:cs="仿宋" w:hint="eastAsia"/>
          <w:sz w:val="32"/>
          <w:szCs w:val="32"/>
        </w:rPr>
        <w:t>万元，完成年初预算的</w:t>
      </w:r>
      <w:r>
        <w:rPr>
          <w:rFonts w:ascii="仿宋_GB2312" w:eastAsia="仿宋_GB2312" w:cs="仿宋" w:hint="eastAsia"/>
          <w:sz w:val="32"/>
          <w:szCs w:val="32"/>
        </w:rPr>
        <w:t>0%</w:t>
      </w:r>
      <w:r>
        <w:rPr>
          <w:rFonts w:ascii="仿宋_GB2312" w:eastAsia="仿宋_GB2312" w:cs="仿宋" w:hint="eastAsia"/>
          <w:sz w:val="32"/>
          <w:szCs w:val="32"/>
        </w:rPr>
        <w:t>。</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101682" w:rsidRDefault="00C35898">
      <w:pPr>
        <w:widowControl/>
        <w:spacing w:line="590" w:lineRule="exact"/>
        <w:ind w:firstLineChars="200"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年度机关运行经费支出</w:t>
      </w:r>
      <w:r>
        <w:rPr>
          <w:rFonts w:ascii="仿宋_GB2312" w:eastAsia="仿宋_GB2312" w:cs="仿宋" w:hint="eastAsia"/>
          <w:sz w:val="32"/>
          <w:szCs w:val="32"/>
        </w:rPr>
        <w:t>0</w:t>
      </w:r>
      <w:r>
        <w:rPr>
          <w:rFonts w:ascii="仿宋_GB2312" w:eastAsia="仿宋_GB2312" w:cs="仿宋" w:hint="eastAsia"/>
          <w:sz w:val="32"/>
          <w:szCs w:val="32"/>
        </w:rPr>
        <w:t>万元，较</w:t>
      </w:r>
      <w:r>
        <w:rPr>
          <w:rFonts w:ascii="仿宋_GB2312" w:eastAsia="仿宋_GB2312" w:cs="仿宋" w:hint="eastAsia"/>
          <w:sz w:val="32"/>
          <w:szCs w:val="32"/>
        </w:rPr>
        <w:t>2017</w:t>
      </w:r>
      <w:r>
        <w:rPr>
          <w:rFonts w:ascii="仿宋_GB2312" w:eastAsia="仿宋_GB2312" w:cs="仿宋" w:hint="eastAsia"/>
          <w:sz w:val="32"/>
          <w:szCs w:val="32"/>
        </w:rPr>
        <w:t>年度增加</w:t>
      </w:r>
      <w:r>
        <w:rPr>
          <w:rFonts w:ascii="仿宋_GB2312" w:eastAsia="仿宋_GB2312" w:cs="仿宋" w:hint="eastAsia"/>
          <w:sz w:val="32"/>
          <w:szCs w:val="32"/>
        </w:rPr>
        <w:t>0</w:t>
      </w:r>
      <w:r>
        <w:rPr>
          <w:rFonts w:ascii="仿宋_GB2312" w:eastAsia="仿宋_GB2312" w:cs="仿宋" w:hint="eastAsia"/>
          <w:sz w:val="32"/>
          <w:szCs w:val="32"/>
        </w:rPr>
        <w:t>万元，增长</w:t>
      </w:r>
      <w:r>
        <w:rPr>
          <w:rFonts w:ascii="仿宋_GB2312" w:eastAsia="仿宋_GB2312" w:cs="仿宋" w:hint="eastAsia"/>
          <w:sz w:val="32"/>
          <w:szCs w:val="32"/>
        </w:rPr>
        <w:t>0</w:t>
      </w:r>
      <w:r>
        <w:rPr>
          <w:rFonts w:ascii="仿宋_GB2312" w:eastAsia="仿宋_GB2312" w:cs="仿宋" w:hint="eastAsia"/>
          <w:sz w:val="32"/>
          <w:szCs w:val="32"/>
        </w:rPr>
        <w:t>%</w:t>
      </w:r>
      <w:r>
        <w:rPr>
          <w:rFonts w:ascii="仿宋_GB2312" w:eastAsia="仿宋_GB2312" w:cs="仿宋" w:hint="eastAsia"/>
          <w:sz w:val="32"/>
          <w:szCs w:val="32"/>
        </w:rPr>
        <w:t>。</w:t>
      </w:r>
      <w:r>
        <w:rPr>
          <w:rFonts w:ascii="仿宋_GB2312" w:eastAsia="仿宋_GB2312" w:hAnsi="仿宋_GB2312" w:cs="仿宋_GB2312" w:hint="eastAsia"/>
          <w:sz w:val="28"/>
          <w:szCs w:val="28"/>
        </w:rPr>
        <w:t>我单位不是行政机关，也不是参照公务员管理的事业单位，没有机关运行经费</w:t>
      </w:r>
      <w:bookmarkStart w:id="0" w:name="_GoBack"/>
      <w:bookmarkEnd w:id="0"/>
      <w:r>
        <w:rPr>
          <w:rFonts w:ascii="仿宋_GB2312" w:eastAsia="仿宋_GB2312" w:cs="仿宋" w:hint="eastAsia"/>
          <w:sz w:val="32"/>
          <w:szCs w:val="32"/>
        </w:rPr>
        <w:t>。</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101682" w:rsidRDefault="00C35898">
      <w:pPr>
        <w:autoSpaceDE w:val="0"/>
        <w:autoSpaceDN w:val="0"/>
        <w:adjustRightInd w:val="0"/>
        <w:ind w:firstLine="640"/>
        <w:rPr>
          <w:rFonts w:ascii="仿宋_GB2312" w:eastAsia="仿宋_GB2312" w:cs="仿宋"/>
          <w:sz w:val="32"/>
          <w:szCs w:val="32"/>
        </w:rPr>
      </w:pPr>
      <w:r>
        <w:rPr>
          <w:rFonts w:ascii="仿宋_GB2312" w:eastAsia="仿宋_GB2312" w:cs="仿宋" w:hint="eastAsia"/>
          <w:sz w:val="32"/>
          <w:szCs w:val="32"/>
        </w:rPr>
        <w:t>2018</w:t>
      </w:r>
      <w:r>
        <w:rPr>
          <w:rFonts w:ascii="仿宋_GB2312" w:eastAsia="仿宋_GB2312" w:cs="仿宋" w:hint="eastAsia"/>
          <w:sz w:val="32"/>
          <w:szCs w:val="32"/>
        </w:rPr>
        <w:t>年度政府采购支出总额</w:t>
      </w:r>
      <w:r>
        <w:rPr>
          <w:rFonts w:ascii="仿宋_GB2312" w:eastAsia="仿宋_GB2312" w:cs="仿宋" w:hint="eastAsia"/>
          <w:sz w:val="32"/>
          <w:szCs w:val="32"/>
        </w:rPr>
        <w:t>0</w:t>
      </w:r>
      <w:r>
        <w:rPr>
          <w:rFonts w:ascii="仿宋_GB2312" w:eastAsia="仿宋_GB2312" w:cs="仿宋" w:hint="eastAsia"/>
          <w:sz w:val="32"/>
          <w:szCs w:val="32"/>
        </w:rPr>
        <w:t>万元，其中：政府采购货物支出</w:t>
      </w:r>
      <w:r>
        <w:rPr>
          <w:rFonts w:ascii="仿宋_GB2312" w:eastAsia="仿宋_GB2312" w:cs="仿宋" w:hint="eastAsia"/>
          <w:sz w:val="32"/>
          <w:szCs w:val="32"/>
        </w:rPr>
        <w:t>0</w:t>
      </w:r>
      <w:r>
        <w:rPr>
          <w:rFonts w:ascii="仿宋_GB2312" w:eastAsia="仿宋_GB2312" w:cs="仿宋" w:hint="eastAsia"/>
          <w:sz w:val="32"/>
          <w:szCs w:val="32"/>
        </w:rPr>
        <w:t>万元，政府采购工程支出</w:t>
      </w:r>
      <w:r>
        <w:rPr>
          <w:rFonts w:ascii="仿宋_GB2312" w:eastAsia="仿宋_GB2312" w:cs="仿宋" w:hint="eastAsia"/>
          <w:sz w:val="32"/>
          <w:szCs w:val="32"/>
        </w:rPr>
        <w:t>0</w:t>
      </w:r>
      <w:r>
        <w:rPr>
          <w:rFonts w:ascii="仿宋_GB2312" w:eastAsia="仿宋_GB2312" w:cs="仿宋" w:hint="eastAsia"/>
          <w:sz w:val="32"/>
          <w:szCs w:val="32"/>
        </w:rPr>
        <w:t>万元，政府采购服务支出</w:t>
      </w:r>
      <w:r>
        <w:rPr>
          <w:rFonts w:ascii="仿宋_GB2312" w:eastAsia="仿宋_GB2312" w:cs="仿宋" w:hint="eastAsia"/>
          <w:sz w:val="32"/>
          <w:szCs w:val="32"/>
        </w:rPr>
        <w:t>0</w:t>
      </w:r>
      <w:r>
        <w:rPr>
          <w:rFonts w:ascii="仿宋_GB2312" w:eastAsia="仿宋_GB2312" w:cs="仿宋" w:hint="eastAsia"/>
          <w:sz w:val="32"/>
          <w:szCs w:val="32"/>
        </w:rPr>
        <w:t>万元。授予中小企业合同金额</w:t>
      </w:r>
      <w:r>
        <w:rPr>
          <w:rFonts w:ascii="仿宋_GB2312" w:eastAsia="仿宋_GB2312" w:cs="仿宋" w:hint="eastAsia"/>
          <w:sz w:val="32"/>
          <w:szCs w:val="32"/>
        </w:rPr>
        <w:t>0</w:t>
      </w:r>
      <w:r>
        <w:rPr>
          <w:rFonts w:ascii="仿宋_GB2312" w:eastAsia="仿宋_GB2312" w:cs="仿宋" w:hint="eastAsia"/>
          <w:sz w:val="32"/>
          <w:szCs w:val="32"/>
        </w:rPr>
        <w:t>万元，占政府采购支出总额的</w:t>
      </w:r>
      <w:r>
        <w:rPr>
          <w:rFonts w:ascii="仿宋_GB2312" w:eastAsia="仿宋_GB2312" w:cs="仿宋" w:hint="eastAsia"/>
          <w:sz w:val="32"/>
          <w:szCs w:val="32"/>
        </w:rPr>
        <w:t>0%</w:t>
      </w:r>
      <w:r>
        <w:rPr>
          <w:rFonts w:ascii="仿宋_GB2312" w:eastAsia="仿宋_GB2312" w:cs="仿宋" w:hint="eastAsia"/>
          <w:sz w:val="32"/>
          <w:szCs w:val="32"/>
        </w:rPr>
        <w:t>，其中：授予小微企业合同金额</w:t>
      </w:r>
      <w:r>
        <w:rPr>
          <w:rFonts w:ascii="仿宋_GB2312" w:eastAsia="仿宋_GB2312" w:cs="仿宋" w:hint="eastAsia"/>
          <w:sz w:val="32"/>
          <w:szCs w:val="32"/>
        </w:rPr>
        <w:t>0</w:t>
      </w:r>
      <w:r>
        <w:rPr>
          <w:rFonts w:ascii="仿宋_GB2312" w:eastAsia="仿宋_GB2312" w:cs="仿宋" w:hint="eastAsia"/>
          <w:sz w:val="32"/>
          <w:szCs w:val="32"/>
        </w:rPr>
        <w:t>万元，占政府采购支出总额的</w:t>
      </w:r>
      <w:r>
        <w:rPr>
          <w:rFonts w:ascii="仿宋_GB2312" w:eastAsia="仿宋_GB2312" w:cs="仿宋" w:hint="eastAsia"/>
          <w:sz w:val="32"/>
          <w:szCs w:val="32"/>
        </w:rPr>
        <w:t>0%</w:t>
      </w:r>
      <w:r>
        <w:rPr>
          <w:rFonts w:ascii="仿宋_GB2312" w:eastAsia="仿宋_GB2312" w:cs="仿宋" w:hint="eastAsia"/>
          <w:sz w:val="32"/>
          <w:szCs w:val="32"/>
        </w:rPr>
        <w:t>。</w:t>
      </w:r>
    </w:p>
    <w:p w:rsidR="00101682" w:rsidRDefault="00C3589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101682" w:rsidRDefault="00C35898">
      <w:pPr>
        <w:autoSpaceDE w:val="0"/>
        <w:autoSpaceDN w:val="0"/>
        <w:adjustRightInd w:val="0"/>
        <w:ind w:firstLineChars="200" w:firstLine="640"/>
        <w:jc w:val="left"/>
        <w:rPr>
          <w:rFonts w:ascii="仿宋_GB2312" w:eastAsia="仿宋_GB2312" w:cs="仿宋"/>
          <w:sz w:val="32"/>
          <w:szCs w:val="32"/>
        </w:rPr>
      </w:pPr>
      <w:r>
        <w:rPr>
          <w:rFonts w:ascii="仿宋_GB2312" w:eastAsia="仿宋_GB2312" w:cs="仿宋" w:hint="eastAsia"/>
          <w:sz w:val="32"/>
          <w:szCs w:val="32"/>
        </w:rPr>
        <w:lastRenderedPageBreak/>
        <w:t>2018</w:t>
      </w:r>
      <w:r>
        <w:rPr>
          <w:rFonts w:ascii="仿宋_GB2312" w:eastAsia="仿宋_GB2312" w:cs="仿宋" w:hint="eastAsia"/>
          <w:sz w:val="32"/>
          <w:szCs w:val="32"/>
        </w:rPr>
        <w:t>年期末，河南省新乡市延津县劳动就业局共有车辆</w:t>
      </w:r>
      <w:r>
        <w:rPr>
          <w:rFonts w:ascii="仿宋_GB2312" w:eastAsia="仿宋_GB2312" w:cs="仿宋" w:hint="eastAsia"/>
          <w:sz w:val="32"/>
          <w:szCs w:val="32"/>
        </w:rPr>
        <w:t>0</w:t>
      </w:r>
      <w:r>
        <w:rPr>
          <w:rFonts w:ascii="仿宋_GB2312" w:eastAsia="仿宋_GB2312" w:cs="仿宋" w:hint="eastAsia"/>
          <w:sz w:val="32"/>
          <w:szCs w:val="32"/>
        </w:rPr>
        <w:t>辆，其中：一般公务用车</w:t>
      </w:r>
      <w:r>
        <w:rPr>
          <w:rFonts w:ascii="仿宋_GB2312" w:eastAsia="仿宋_GB2312" w:cs="仿宋" w:hint="eastAsia"/>
          <w:sz w:val="32"/>
          <w:szCs w:val="32"/>
        </w:rPr>
        <w:t>0</w:t>
      </w:r>
      <w:r>
        <w:rPr>
          <w:rFonts w:ascii="仿宋_GB2312" w:eastAsia="仿宋_GB2312" w:cs="仿宋" w:hint="eastAsia"/>
          <w:sz w:val="32"/>
          <w:szCs w:val="32"/>
        </w:rPr>
        <w:t>辆、一般执法执勤用车</w:t>
      </w:r>
      <w:r>
        <w:rPr>
          <w:rFonts w:ascii="仿宋_GB2312" w:eastAsia="仿宋_GB2312" w:cs="仿宋" w:hint="eastAsia"/>
          <w:sz w:val="32"/>
          <w:szCs w:val="32"/>
        </w:rPr>
        <w:t>0</w:t>
      </w:r>
      <w:r>
        <w:rPr>
          <w:rFonts w:ascii="仿宋_GB2312" w:eastAsia="仿宋_GB2312" w:cs="仿宋" w:hint="eastAsia"/>
          <w:sz w:val="32"/>
          <w:szCs w:val="32"/>
        </w:rPr>
        <w:t>辆、特种专业技术用车</w:t>
      </w:r>
      <w:r>
        <w:rPr>
          <w:rFonts w:ascii="仿宋_GB2312" w:eastAsia="仿宋_GB2312" w:cs="仿宋" w:hint="eastAsia"/>
          <w:sz w:val="32"/>
          <w:szCs w:val="32"/>
        </w:rPr>
        <w:t>0</w:t>
      </w:r>
      <w:r>
        <w:rPr>
          <w:rFonts w:ascii="仿宋_GB2312" w:eastAsia="仿宋_GB2312" w:cs="仿宋" w:hint="eastAsia"/>
          <w:sz w:val="32"/>
          <w:szCs w:val="32"/>
        </w:rPr>
        <w:t>辆，其他用车</w:t>
      </w:r>
      <w:r>
        <w:rPr>
          <w:rFonts w:ascii="仿宋_GB2312" w:eastAsia="仿宋_GB2312" w:cs="仿宋" w:hint="eastAsia"/>
          <w:sz w:val="32"/>
          <w:szCs w:val="32"/>
        </w:rPr>
        <w:t>0</w:t>
      </w:r>
      <w:r>
        <w:rPr>
          <w:rFonts w:ascii="仿宋_GB2312" w:eastAsia="仿宋_GB2312" w:cs="仿宋" w:hint="eastAsia"/>
          <w:sz w:val="32"/>
          <w:szCs w:val="32"/>
        </w:rPr>
        <w:t>辆；单位价值</w:t>
      </w:r>
      <w:r>
        <w:rPr>
          <w:rFonts w:ascii="仿宋_GB2312" w:eastAsia="仿宋_GB2312" w:cs="仿宋" w:hint="eastAsia"/>
          <w:sz w:val="32"/>
          <w:szCs w:val="32"/>
        </w:rPr>
        <w:t>50</w:t>
      </w:r>
      <w:r>
        <w:rPr>
          <w:rFonts w:ascii="仿宋_GB2312" w:eastAsia="仿宋_GB2312" w:cs="仿宋" w:hint="eastAsia"/>
          <w:sz w:val="32"/>
          <w:szCs w:val="32"/>
        </w:rPr>
        <w:t>万元以上通用设备</w:t>
      </w:r>
      <w:r>
        <w:rPr>
          <w:rFonts w:ascii="仿宋_GB2312" w:eastAsia="仿宋_GB2312" w:cs="仿宋" w:hint="eastAsia"/>
          <w:sz w:val="32"/>
          <w:szCs w:val="32"/>
        </w:rPr>
        <w:t>0</w:t>
      </w:r>
      <w:r>
        <w:rPr>
          <w:rFonts w:ascii="仿宋_GB2312" w:eastAsia="仿宋_GB2312" w:cs="仿宋" w:hint="eastAsia"/>
          <w:sz w:val="32"/>
          <w:szCs w:val="32"/>
        </w:rPr>
        <w:t>台（套），单位价值</w:t>
      </w:r>
      <w:r>
        <w:rPr>
          <w:rFonts w:ascii="仿宋_GB2312" w:eastAsia="仿宋_GB2312" w:cs="仿宋" w:hint="eastAsia"/>
          <w:sz w:val="32"/>
          <w:szCs w:val="32"/>
        </w:rPr>
        <w:t>100</w:t>
      </w:r>
      <w:r>
        <w:rPr>
          <w:rFonts w:ascii="仿宋_GB2312" w:eastAsia="仿宋_GB2312" w:cs="仿宋" w:hint="eastAsia"/>
          <w:sz w:val="32"/>
          <w:szCs w:val="32"/>
        </w:rPr>
        <w:t>万元以上专用设备</w:t>
      </w:r>
      <w:r>
        <w:rPr>
          <w:rFonts w:ascii="仿宋_GB2312" w:eastAsia="仿宋_GB2312" w:cs="仿宋" w:hint="eastAsia"/>
          <w:sz w:val="32"/>
          <w:szCs w:val="32"/>
        </w:rPr>
        <w:t>0</w:t>
      </w:r>
      <w:r>
        <w:rPr>
          <w:rFonts w:ascii="仿宋_GB2312" w:eastAsia="仿宋_GB2312" w:cs="仿宋" w:hint="eastAsia"/>
          <w:sz w:val="32"/>
          <w:szCs w:val="32"/>
        </w:rPr>
        <w:t>台（套）。</w:t>
      </w:r>
    </w:p>
    <w:p w:rsidR="00101682" w:rsidRDefault="00101682">
      <w:pPr>
        <w:widowControl/>
        <w:jc w:val="left"/>
        <w:rPr>
          <w:rFonts w:ascii="楷体_GB2312" w:eastAsia="楷体_GB2312" w:hAnsi="楷体_GB2312" w:cs="楷体_GB2312"/>
          <w:sz w:val="32"/>
          <w:szCs w:val="32"/>
        </w:rPr>
      </w:pPr>
    </w:p>
    <w:p w:rsidR="00101682" w:rsidRDefault="00101682">
      <w:pPr>
        <w:widowControl/>
        <w:jc w:val="left"/>
        <w:rPr>
          <w:rFonts w:ascii="楷体_GB2312" w:eastAsia="楷体_GB2312" w:hAnsi="楷体_GB2312" w:cs="楷体_GB2312"/>
          <w:sz w:val="32"/>
          <w:szCs w:val="32"/>
        </w:rPr>
        <w:sectPr w:rsidR="00101682">
          <w:pgSz w:w="11906" w:h="16838"/>
          <w:pgMar w:top="1440" w:right="1800" w:bottom="1440" w:left="1800" w:header="720" w:footer="720" w:gutter="0"/>
          <w:pgNumType w:fmt="numberInDash"/>
          <w:cols w:space="720"/>
          <w:docGrid w:type="lines" w:linePitch="312"/>
        </w:sect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101682">
      <w:pPr>
        <w:jc w:val="left"/>
        <w:rPr>
          <w:rFonts w:ascii="黑体" w:eastAsia="黑体" w:hAnsi="黑体" w:cs="黑体"/>
          <w:sz w:val="32"/>
          <w:szCs w:val="32"/>
        </w:rPr>
      </w:pPr>
    </w:p>
    <w:p w:rsidR="00101682" w:rsidRDefault="00C35898">
      <w:pPr>
        <w:jc w:val="center"/>
        <w:rPr>
          <w:rFonts w:ascii="黑体" w:eastAsia="黑体" w:hAnsi="黑体" w:cs="黑体"/>
          <w:sz w:val="48"/>
          <w:szCs w:val="48"/>
        </w:rPr>
      </w:pPr>
      <w:r>
        <w:rPr>
          <w:rFonts w:ascii="黑体" w:eastAsia="黑体" w:hAnsi="黑体" w:cs="黑体" w:hint="eastAsia"/>
          <w:sz w:val="48"/>
          <w:szCs w:val="48"/>
        </w:rPr>
        <w:t>第四部分　　名词解释</w:t>
      </w:r>
    </w:p>
    <w:p w:rsidR="00101682" w:rsidRDefault="00101682">
      <w:pPr>
        <w:jc w:val="center"/>
        <w:outlineLvl w:val="0"/>
        <w:rPr>
          <w:rFonts w:ascii="黑体" w:eastAsia="黑体" w:hAnsi="黑体" w:cs="黑体"/>
          <w:sz w:val="48"/>
          <w:szCs w:val="48"/>
        </w:rPr>
      </w:pPr>
    </w:p>
    <w:p w:rsidR="00101682" w:rsidRDefault="00101682">
      <w:pPr>
        <w:jc w:val="center"/>
        <w:outlineLvl w:val="0"/>
        <w:rPr>
          <w:rFonts w:ascii="黑体" w:eastAsia="黑体" w:hAnsi="黑体" w:cs="黑体"/>
          <w:sz w:val="48"/>
          <w:szCs w:val="48"/>
        </w:rPr>
        <w:sectPr w:rsidR="00101682">
          <w:pgSz w:w="11906" w:h="16838"/>
          <w:pgMar w:top="1440" w:right="1531" w:bottom="1440" w:left="1587" w:header="850" w:footer="992" w:gutter="0"/>
          <w:pgNumType w:fmt="numberInDash"/>
          <w:cols w:space="720"/>
          <w:docGrid w:type="lines" w:linePitch="317"/>
        </w:sectPr>
      </w:pP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w:t>
      </w:r>
      <w:r>
        <w:rPr>
          <w:rFonts w:ascii="仿宋_GB2312" w:eastAsia="仿宋_GB2312" w:hAnsi="仿宋_GB2312" w:cs="仿宋_GB2312" w:hint="eastAsia"/>
          <w:sz w:val="32"/>
          <w:szCs w:val="32"/>
        </w:rPr>
        <w:t>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w:t>
      </w:r>
      <w:r>
        <w:rPr>
          <w:rFonts w:ascii="仿宋_GB2312" w:eastAsia="仿宋_GB2312" w:hAnsi="仿宋_GB2312" w:cs="仿宋_GB2312" w:hint="eastAsia"/>
          <w:sz w:val="32"/>
          <w:szCs w:val="32"/>
        </w:rPr>
        <w:t>管理费、公务用车运行维护费以及其他费用。</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101682" w:rsidRDefault="00C3589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101682" w:rsidRDefault="00C35898">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w:t>
      </w:r>
      <w:r>
        <w:rPr>
          <w:rFonts w:ascii="仿宋_GB2312" w:eastAsia="仿宋_GB2312" w:hAnsi="仿宋_GB2312" w:cs="仿宋_GB2312" w:hint="eastAsia"/>
          <w:sz w:val="32"/>
          <w:szCs w:val="32"/>
        </w:rPr>
        <w:t>使用或无法按原预算安排继续使用的资金。</w:t>
      </w:r>
    </w:p>
    <w:sectPr w:rsidR="00101682" w:rsidSect="00101682">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98" w:rsidRDefault="00C35898" w:rsidP="00101682">
      <w:r>
        <w:separator/>
      </w:r>
    </w:p>
  </w:endnote>
  <w:endnote w:type="continuationSeparator" w:id="0">
    <w:p w:rsidR="00C35898" w:rsidRDefault="00C35898" w:rsidP="00101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82" w:rsidRDefault="00101682">
    <w:pPr>
      <w:pStyle w:val="a4"/>
    </w:pPr>
    <w:r>
      <w:pict>
        <v:shapetype id="_x0000_t202" coordsize="21600,21600" o:spt="202" path="m,l,21600r21600,l21600,xe">
          <v:stroke joinstyle="miter"/>
          <v:path gradientshapeok="t" o:connecttype="rect"/>
        </v:shapetype>
        <v:shape id="文本框 1027" o:spid="_x0000_s4097" type="#_x0000_t202" style="position:absolute;margin-left:0;margin-top:0;width:2in;height:2in;z-index:251658240;mso-wrap-style:none;mso-position-horizontal:center;mso-position-horizontal-relative:margin" filled="f" stroked="f">
          <v:textbox style="mso-fit-shape-to-text:t" inset="0,0,0,0">
            <w:txbxContent>
              <w:p w:rsidR="00101682" w:rsidRDefault="0010168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98" w:rsidRDefault="00C35898" w:rsidP="00101682">
      <w:r>
        <w:separator/>
      </w:r>
    </w:p>
  </w:footnote>
  <w:footnote w:type="continuationSeparator" w:id="0">
    <w:p w:rsidR="00C35898" w:rsidRDefault="00C35898" w:rsidP="00101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270E8"/>
    <w:rsid w:val="00005ED9"/>
    <w:rsid w:val="000270E8"/>
    <w:rsid w:val="00027882"/>
    <w:rsid w:val="000315B5"/>
    <w:rsid w:val="00052AD4"/>
    <w:rsid w:val="00057AFD"/>
    <w:rsid w:val="00076410"/>
    <w:rsid w:val="0008166E"/>
    <w:rsid w:val="000D6948"/>
    <w:rsid w:val="000E0B1C"/>
    <w:rsid w:val="000E46B9"/>
    <w:rsid w:val="000E5B95"/>
    <w:rsid w:val="000E679C"/>
    <w:rsid w:val="001003F8"/>
    <w:rsid w:val="00101682"/>
    <w:rsid w:val="0010522E"/>
    <w:rsid w:val="001304B8"/>
    <w:rsid w:val="00137C3D"/>
    <w:rsid w:val="00144159"/>
    <w:rsid w:val="00154E3E"/>
    <w:rsid w:val="00166739"/>
    <w:rsid w:val="001718A8"/>
    <w:rsid w:val="00181372"/>
    <w:rsid w:val="00182842"/>
    <w:rsid w:val="001843D4"/>
    <w:rsid w:val="001905F2"/>
    <w:rsid w:val="00196787"/>
    <w:rsid w:val="001D61B1"/>
    <w:rsid w:val="001F11AB"/>
    <w:rsid w:val="001F5040"/>
    <w:rsid w:val="002006EB"/>
    <w:rsid w:val="00217D1A"/>
    <w:rsid w:val="00226E8A"/>
    <w:rsid w:val="0023384A"/>
    <w:rsid w:val="0023448C"/>
    <w:rsid w:val="00241264"/>
    <w:rsid w:val="002500A6"/>
    <w:rsid w:val="00252A8A"/>
    <w:rsid w:val="00254C2D"/>
    <w:rsid w:val="00260D70"/>
    <w:rsid w:val="002638FC"/>
    <w:rsid w:val="00276F5E"/>
    <w:rsid w:val="00282C7F"/>
    <w:rsid w:val="002847BE"/>
    <w:rsid w:val="00287811"/>
    <w:rsid w:val="002B3F94"/>
    <w:rsid w:val="002E2DCB"/>
    <w:rsid w:val="002E6A86"/>
    <w:rsid w:val="003014FA"/>
    <w:rsid w:val="00304D04"/>
    <w:rsid w:val="00305B88"/>
    <w:rsid w:val="00314FB7"/>
    <w:rsid w:val="00315FEB"/>
    <w:rsid w:val="0033175C"/>
    <w:rsid w:val="00346682"/>
    <w:rsid w:val="003548F7"/>
    <w:rsid w:val="003A69DF"/>
    <w:rsid w:val="003C2A54"/>
    <w:rsid w:val="003D696D"/>
    <w:rsid w:val="00415313"/>
    <w:rsid w:val="00424D69"/>
    <w:rsid w:val="0042585F"/>
    <w:rsid w:val="00435184"/>
    <w:rsid w:val="00445CAC"/>
    <w:rsid w:val="004620AA"/>
    <w:rsid w:val="00472E19"/>
    <w:rsid w:val="00476322"/>
    <w:rsid w:val="00476C31"/>
    <w:rsid w:val="00480289"/>
    <w:rsid w:val="00487869"/>
    <w:rsid w:val="004A488C"/>
    <w:rsid w:val="004B57F4"/>
    <w:rsid w:val="004D5275"/>
    <w:rsid w:val="004D684F"/>
    <w:rsid w:val="004E6B11"/>
    <w:rsid w:val="00507364"/>
    <w:rsid w:val="00535408"/>
    <w:rsid w:val="00546F7C"/>
    <w:rsid w:val="00583B3E"/>
    <w:rsid w:val="0058512C"/>
    <w:rsid w:val="00590A94"/>
    <w:rsid w:val="005A0C2F"/>
    <w:rsid w:val="005A7ACF"/>
    <w:rsid w:val="005B1AE2"/>
    <w:rsid w:val="005E06F5"/>
    <w:rsid w:val="005E4CA3"/>
    <w:rsid w:val="00604EAC"/>
    <w:rsid w:val="006228C4"/>
    <w:rsid w:val="00624510"/>
    <w:rsid w:val="006331B8"/>
    <w:rsid w:val="006512DD"/>
    <w:rsid w:val="00656BEF"/>
    <w:rsid w:val="00656D75"/>
    <w:rsid w:val="00657E86"/>
    <w:rsid w:val="006646CE"/>
    <w:rsid w:val="00671558"/>
    <w:rsid w:val="00673EF7"/>
    <w:rsid w:val="00677AE5"/>
    <w:rsid w:val="00687F3D"/>
    <w:rsid w:val="0069449E"/>
    <w:rsid w:val="006A6021"/>
    <w:rsid w:val="006B0516"/>
    <w:rsid w:val="006C07F0"/>
    <w:rsid w:val="006C644A"/>
    <w:rsid w:val="006C7D84"/>
    <w:rsid w:val="006E04FE"/>
    <w:rsid w:val="006E1C3A"/>
    <w:rsid w:val="007148E8"/>
    <w:rsid w:val="00733481"/>
    <w:rsid w:val="00733DAA"/>
    <w:rsid w:val="00742BA0"/>
    <w:rsid w:val="00753545"/>
    <w:rsid w:val="00764156"/>
    <w:rsid w:val="007706D7"/>
    <w:rsid w:val="00772CD6"/>
    <w:rsid w:val="007879ED"/>
    <w:rsid w:val="007A4472"/>
    <w:rsid w:val="007A48A3"/>
    <w:rsid w:val="007B661C"/>
    <w:rsid w:val="007C029F"/>
    <w:rsid w:val="007C7F49"/>
    <w:rsid w:val="007D2A21"/>
    <w:rsid w:val="007E26A6"/>
    <w:rsid w:val="007F3C24"/>
    <w:rsid w:val="00817445"/>
    <w:rsid w:val="0083057A"/>
    <w:rsid w:val="00843461"/>
    <w:rsid w:val="00865726"/>
    <w:rsid w:val="008708EC"/>
    <w:rsid w:val="0087261D"/>
    <w:rsid w:val="00872946"/>
    <w:rsid w:val="0088023A"/>
    <w:rsid w:val="008858FB"/>
    <w:rsid w:val="00885C3F"/>
    <w:rsid w:val="00891663"/>
    <w:rsid w:val="00894B41"/>
    <w:rsid w:val="008A086D"/>
    <w:rsid w:val="008B2BF9"/>
    <w:rsid w:val="008B5427"/>
    <w:rsid w:val="008C1440"/>
    <w:rsid w:val="008C66DB"/>
    <w:rsid w:val="008D4548"/>
    <w:rsid w:val="008D479C"/>
    <w:rsid w:val="00903F6B"/>
    <w:rsid w:val="009173F9"/>
    <w:rsid w:val="00920441"/>
    <w:rsid w:val="0096382E"/>
    <w:rsid w:val="00975A04"/>
    <w:rsid w:val="009A097B"/>
    <w:rsid w:val="009A33EA"/>
    <w:rsid w:val="009A3F68"/>
    <w:rsid w:val="009B65A5"/>
    <w:rsid w:val="009C45ED"/>
    <w:rsid w:val="009D13C8"/>
    <w:rsid w:val="009E02CE"/>
    <w:rsid w:val="009F48F9"/>
    <w:rsid w:val="009F546E"/>
    <w:rsid w:val="00A02092"/>
    <w:rsid w:val="00A079F0"/>
    <w:rsid w:val="00A12C34"/>
    <w:rsid w:val="00A13B2C"/>
    <w:rsid w:val="00A57BF7"/>
    <w:rsid w:val="00A676AB"/>
    <w:rsid w:val="00A7285F"/>
    <w:rsid w:val="00A7494C"/>
    <w:rsid w:val="00A83D8A"/>
    <w:rsid w:val="00A93E7D"/>
    <w:rsid w:val="00AA260E"/>
    <w:rsid w:val="00AA44CB"/>
    <w:rsid w:val="00AA67CD"/>
    <w:rsid w:val="00AC7DC4"/>
    <w:rsid w:val="00AD2C50"/>
    <w:rsid w:val="00AD6761"/>
    <w:rsid w:val="00AE600E"/>
    <w:rsid w:val="00AF6D97"/>
    <w:rsid w:val="00B00524"/>
    <w:rsid w:val="00B0083B"/>
    <w:rsid w:val="00B016D8"/>
    <w:rsid w:val="00B209B8"/>
    <w:rsid w:val="00B249F3"/>
    <w:rsid w:val="00B27D5A"/>
    <w:rsid w:val="00B710DD"/>
    <w:rsid w:val="00B77009"/>
    <w:rsid w:val="00BD4615"/>
    <w:rsid w:val="00BE5A85"/>
    <w:rsid w:val="00BF5718"/>
    <w:rsid w:val="00C3106E"/>
    <w:rsid w:val="00C31B3D"/>
    <w:rsid w:val="00C35898"/>
    <w:rsid w:val="00C4215D"/>
    <w:rsid w:val="00C5011F"/>
    <w:rsid w:val="00C60609"/>
    <w:rsid w:val="00C64E89"/>
    <w:rsid w:val="00C92A04"/>
    <w:rsid w:val="00C95CC1"/>
    <w:rsid w:val="00CA3B1C"/>
    <w:rsid w:val="00CA3F44"/>
    <w:rsid w:val="00CB0A11"/>
    <w:rsid w:val="00CC0C05"/>
    <w:rsid w:val="00CC2780"/>
    <w:rsid w:val="00CC589E"/>
    <w:rsid w:val="00CD443D"/>
    <w:rsid w:val="00CE1ACF"/>
    <w:rsid w:val="00CE212D"/>
    <w:rsid w:val="00CE4B38"/>
    <w:rsid w:val="00D1321A"/>
    <w:rsid w:val="00D27F3C"/>
    <w:rsid w:val="00D30ADF"/>
    <w:rsid w:val="00D51181"/>
    <w:rsid w:val="00D62424"/>
    <w:rsid w:val="00D6315E"/>
    <w:rsid w:val="00D652C2"/>
    <w:rsid w:val="00D74EE2"/>
    <w:rsid w:val="00D83E19"/>
    <w:rsid w:val="00D87D37"/>
    <w:rsid w:val="00D94A58"/>
    <w:rsid w:val="00D955B3"/>
    <w:rsid w:val="00DA00C9"/>
    <w:rsid w:val="00DA0E17"/>
    <w:rsid w:val="00DB200E"/>
    <w:rsid w:val="00DB65F5"/>
    <w:rsid w:val="00DD2D48"/>
    <w:rsid w:val="00DE5C7A"/>
    <w:rsid w:val="00DF6B38"/>
    <w:rsid w:val="00E01C3E"/>
    <w:rsid w:val="00E13099"/>
    <w:rsid w:val="00E172E0"/>
    <w:rsid w:val="00E42DBC"/>
    <w:rsid w:val="00E4339F"/>
    <w:rsid w:val="00E629EA"/>
    <w:rsid w:val="00E6777C"/>
    <w:rsid w:val="00E70BCF"/>
    <w:rsid w:val="00E72A09"/>
    <w:rsid w:val="00E73513"/>
    <w:rsid w:val="00E74F40"/>
    <w:rsid w:val="00EB05A3"/>
    <w:rsid w:val="00EB0D22"/>
    <w:rsid w:val="00ED38B7"/>
    <w:rsid w:val="00EE051D"/>
    <w:rsid w:val="00EE6799"/>
    <w:rsid w:val="00F0131A"/>
    <w:rsid w:val="00F062CD"/>
    <w:rsid w:val="00F14C17"/>
    <w:rsid w:val="00F17041"/>
    <w:rsid w:val="00F238E4"/>
    <w:rsid w:val="00F44937"/>
    <w:rsid w:val="00F5355C"/>
    <w:rsid w:val="00F55C40"/>
    <w:rsid w:val="00F61A47"/>
    <w:rsid w:val="00F710A6"/>
    <w:rsid w:val="00F84422"/>
    <w:rsid w:val="00F90689"/>
    <w:rsid w:val="00F95455"/>
    <w:rsid w:val="00FA371C"/>
    <w:rsid w:val="00FA574D"/>
    <w:rsid w:val="00FB166A"/>
    <w:rsid w:val="00FC03E5"/>
    <w:rsid w:val="00FE7AD9"/>
    <w:rsid w:val="00FF02F3"/>
    <w:rsid w:val="00FF06B0"/>
    <w:rsid w:val="01322275"/>
    <w:rsid w:val="015E5CD1"/>
    <w:rsid w:val="01DC6F05"/>
    <w:rsid w:val="02A3489A"/>
    <w:rsid w:val="02CA138D"/>
    <w:rsid w:val="033646FC"/>
    <w:rsid w:val="03C75F80"/>
    <w:rsid w:val="0478364D"/>
    <w:rsid w:val="053D4C0D"/>
    <w:rsid w:val="0557532E"/>
    <w:rsid w:val="05D83642"/>
    <w:rsid w:val="0799329C"/>
    <w:rsid w:val="098D6AE9"/>
    <w:rsid w:val="0A2B7D82"/>
    <w:rsid w:val="0ADC40E9"/>
    <w:rsid w:val="0B451598"/>
    <w:rsid w:val="0BEC73F4"/>
    <w:rsid w:val="0C392698"/>
    <w:rsid w:val="10BD36F6"/>
    <w:rsid w:val="11BF0649"/>
    <w:rsid w:val="123E3E08"/>
    <w:rsid w:val="161C2DFF"/>
    <w:rsid w:val="16373578"/>
    <w:rsid w:val="17806C36"/>
    <w:rsid w:val="17A74F62"/>
    <w:rsid w:val="18A47774"/>
    <w:rsid w:val="19B51347"/>
    <w:rsid w:val="1B2E6FD8"/>
    <w:rsid w:val="1B877D21"/>
    <w:rsid w:val="1C4319A9"/>
    <w:rsid w:val="1E994F4A"/>
    <w:rsid w:val="1EAF0224"/>
    <w:rsid w:val="20210932"/>
    <w:rsid w:val="202448E0"/>
    <w:rsid w:val="21302EEA"/>
    <w:rsid w:val="23E152D7"/>
    <w:rsid w:val="255D43C8"/>
    <w:rsid w:val="26876BDD"/>
    <w:rsid w:val="2714632A"/>
    <w:rsid w:val="27750ABA"/>
    <w:rsid w:val="27B0539E"/>
    <w:rsid w:val="29365CF8"/>
    <w:rsid w:val="2A805789"/>
    <w:rsid w:val="2B4A0E52"/>
    <w:rsid w:val="2C975890"/>
    <w:rsid w:val="2D041F7B"/>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35671EA"/>
    <w:rsid w:val="440809E9"/>
    <w:rsid w:val="442407A6"/>
    <w:rsid w:val="44805EA1"/>
    <w:rsid w:val="45710696"/>
    <w:rsid w:val="46142B1B"/>
    <w:rsid w:val="47E60DD0"/>
    <w:rsid w:val="48735039"/>
    <w:rsid w:val="492C684B"/>
    <w:rsid w:val="49500594"/>
    <w:rsid w:val="49E7604E"/>
    <w:rsid w:val="4A8B5EDF"/>
    <w:rsid w:val="4B5C3F71"/>
    <w:rsid w:val="4BF67CDD"/>
    <w:rsid w:val="4D507BEB"/>
    <w:rsid w:val="4D603DD6"/>
    <w:rsid w:val="4EBF010F"/>
    <w:rsid w:val="4F471EB0"/>
    <w:rsid w:val="51331326"/>
    <w:rsid w:val="51740A7F"/>
    <w:rsid w:val="51C96242"/>
    <w:rsid w:val="54F46F60"/>
    <w:rsid w:val="55A37BEA"/>
    <w:rsid w:val="57846959"/>
    <w:rsid w:val="578E6A87"/>
    <w:rsid w:val="581019EF"/>
    <w:rsid w:val="5AC2203A"/>
    <w:rsid w:val="5CBB3334"/>
    <w:rsid w:val="5D115FAF"/>
    <w:rsid w:val="62E75A72"/>
    <w:rsid w:val="64571880"/>
    <w:rsid w:val="649125B6"/>
    <w:rsid w:val="652F4C1A"/>
    <w:rsid w:val="666D37F1"/>
    <w:rsid w:val="671F687E"/>
    <w:rsid w:val="67721971"/>
    <w:rsid w:val="6A047A2A"/>
    <w:rsid w:val="6F3831C3"/>
    <w:rsid w:val="70753482"/>
    <w:rsid w:val="73194D05"/>
    <w:rsid w:val="73A83B0E"/>
    <w:rsid w:val="744D3EF9"/>
    <w:rsid w:val="74794411"/>
    <w:rsid w:val="75867C40"/>
    <w:rsid w:val="76432199"/>
    <w:rsid w:val="76F44829"/>
    <w:rsid w:val="77A267C0"/>
    <w:rsid w:val="78882278"/>
    <w:rsid w:val="78B118A6"/>
    <w:rsid w:val="79135044"/>
    <w:rsid w:val="7A7D0F99"/>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82"/>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01682"/>
    <w:rPr>
      <w:sz w:val="18"/>
      <w:szCs w:val="18"/>
    </w:rPr>
  </w:style>
  <w:style w:type="paragraph" w:styleId="a4">
    <w:name w:val="footer"/>
    <w:basedOn w:val="a"/>
    <w:link w:val="Char0"/>
    <w:uiPriority w:val="99"/>
    <w:unhideWhenUsed/>
    <w:qFormat/>
    <w:rsid w:val="0010168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168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1016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rsid w:val="00101682"/>
    <w:rPr>
      <w:color w:val="800080"/>
      <w:u w:val="single"/>
    </w:rPr>
  </w:style>
  <w:style w:type="character" w:styleId="a8">
    <w:name w:val="Hyperlink"/>
    <w:uiPriority w:val="99"/>
    <w:unhideWhenUsed/>
    <w:rsid w:val="00101682"/>
    <w:rPr>
      <w:color w:val="0000FF"/>
      <w:u w:val="single"/>
    </w:rPr>
  </w:style>
  <w:style w:type="character" w:customStyle="1" w:styleId="font21">
    <w:name w:val="font21"/>
    <w:rsid w:val="00101682"/>
    <w:rPr>
      <w:rFonts w:ascii="宋体" w:eastAsia="宋体" w:hAnsi="宋体" w:cs="宋体" w:hint="eastAsia"/>
      <w:color w:val="000000"/>
      <w:sz w:val="22"/>
      <w:szCs w:val="22"/>
      <w:u w:val="none"/>
    </w:rPr>
  </w:style>
  <w:style w:type="character" w:customStyle="1" w:styleId="Char1">
    <w:name w:val="页眉 Char"/>
    <w:link w:val="a5"/>
    <w:uiPriority w:val="99"/>
    <w:rsid w:val="00101682"/>
    <w:rPr>
      <w:kern w:val="2"/>
      <w:sz w:val="18"/>
      <w:szCs w:val="18"/>
    </w:rPr>
  </w:style>
  <w:style w:type="character" w:customStyle="1" w:styleId="Char">
    <w:name w:val="批注框文本 Char"/>
    <w:link w:val="a3"/>
    <w:uiPriority w:val="99"/>
    <w:semiHidden/>
    <w:qFormat/>
    <w:rsid w:val="00101682"/>
    <w:rPr>
      <w:kern w:val="2"/>
      <w:sz w:val="18"/>
      <w:szCs w:val="18"/>
    </w:rPr>
  </w:style>
  <w:style w:type="character" w:customStyle="1" w:styleId="Char0">
    <w:name w:val="页脚 Char"/>
    <w:link w:val="a4"/>
    <w:uiPriority w:val="99"/>
    <w:qFormat/>
    <w:rsid w:val="00101682"/>
    <w:rPr>
      <w:kern w:val="2"/>
      <w:sz w:val="18"/>
      <w:szCs w:val="18"/>
    </w:rPr>
  </w:style>
  <w:style w:type="paragraph" w:styleId="a9">
    <w:name w:val="List Paragraph"/>
    <w:basedOn w:val="a"/>
    <w:uiPriority w:val="99"/>
    <w:qFormat/>
    <w:rsid w:val="00101682"/>
    <w:pPr>
      <w:ind w:firstLineChars="200" w:firstLine="420"/>
    </w:pPr>
  </w:style>
</w:styles>
</file>

<file path=word/webSettings.xml><?xml version="1.0" encoding="utf-8"?>
<w:webSettings xmlns:r="http://schemas.openxmlformats.org/officeDocument/2006/relationships" xmlns:w="http://schemas.openxmlformats.org/wordprocessingml/2006/main">
  <w:divs>
    <w:div w:id="158125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8F984-8395-443E-A17C-ECADB6D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1553</Words>
  <Characters>8856</Characters>
  <Application>Microsoft Office Word</Application>
  <DocSecurity>0</DocSecurity>
  <Lines>73</Lines>
  <Paragraphs>20</Paragraphs>
  <ScaleCrop>false</ScaleCrop>
  <Company>MS User</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69</cp:revision>
  <cp:lastPrinted>2018-07-24T10:50:00Z</cp:lastPrinted>
  <dcterms:created xsi:type="dcterms:W3CDTF">2019-09-10T01:26:00Z</dcterms:created>
  <dcterms:modified xsi:type="dcterms:W3CDTF">2019-09-23T08:34:00Z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