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b w:val="0"/>
          <w:bCs w:val="0"/>
          <w:sz w:val="44"/>
          <w:szCs w:val="44"/>
        </w:rPr>
        <w:t>公益</w:t>
      </w:r>
      <w:r>
        <w:rPr>
          <w:rFonts w:hint="eastAsia" w:ascii="华文宋体" w:hAnsi="华文宋体" w:eastAsia="华文宋体" w:cs="华文宋体"/>
          <w:b w:val="0"/>
          <w:bCs w:val="0"/>
          <w:sz w:val="44"/>
          <w:szCs w:val="44"/>
          <w:lang w:val="en-US" w:eastAsia="zh-CN"/>
        </w:rPr>
        <w:t>性</w:t>
      </w:r>
      <w:r>
        <w:rPr>
          <w:rFonts w:hint="eastAsia" w:ascii="华文宋体" w:hAnsi="华文宋体" w:eastAsia="华文宋体" w:cs="华文宋体"/>
          <w:b w:val="0"/>
          <w:bCs w:val="0"/>
          <w:sz w:val="44"/>
          <w:szCs w:val="44"/>
        </w:rPr>
        <w:t>岗位报名表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填报日期：    年   月   日</w:t>
      </w:r>
    </w:p>
    <w:tbl>
      <w:tblPr>
        <w:tblStyle w:val="2"/>
        <w:tblW w:w="9171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44"/>
        <w:gridCol w:w="1012"/>
        <w:gridCol w:w="1115"/>
        <w:gridCol w:w="1717"/>
        <w:gridCol w:w="118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 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 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出生年月日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 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 族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政治面貌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专 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业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毕业院校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身份证号码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 系电 话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现住址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件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1、正在享受城镇最低生活保障待遇的家庭，当年经县级以上总工会认定的城镇特困职工家庭，残疾人家庭，脱贫监测户家庭中毕业两年内未就业的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高校毕业生。(  )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2、在校期间曾享受助学贷款的毕业两年内未就业的高校毕业生。(  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3、登记失业半年以上的毕业两年内未就业的高校毕业生。(  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承诺书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承诺，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本报名表所填写的内容、信息准确无误，提交的证件、资料和照片真实有效。如有虚假，由本人依法依规承担一切责任和后果。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725" w:firstLineChars="225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725" w:firstLineChars="2250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名</w:t>
            </w:r>
            <w:r>
              <w:rPr>
                <w:rFonts w:hint="eastAsia" w:ascii="宋体" w:hAnsi="宋体" w:eastAsia="宋体" w:cs="Times New Roman"/>
                <w:szCs w:val="21"/>
              </w:rPr>
              <w:t>人员（签名）：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670" w:firstLineChars="2700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4560" w:firstLineChars="1900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36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NWJhYzg3ZGI0NDE1NTg0NzM4NWVkNmUzNzMzOWYifQ=="/>
  </w:docVars>
  <w:rsids>
    <w:rsidRoot w:val="00554603"/>
    <w:rsid w:val="003F1856"/>
    <w:rsid w:val="00554603"/>
    <w:rsid w:val="00A34CB1"/>
    <w:rsid w:val="00EE643D"/>
    <w:rsid w:val="070972CB"/>
    <w:rsid w:val="0F3161F6"/>
    <w:rsid w:val="1773279C"/>
    <w:rsid w:val="1ADE1354"/>
    <w:rsid w:val="1E13581D"/>
    <w:rsid w:val="29CC2A9C"/>
    <w:rsid w:val="31615600"/>
    <w:rsid w:val="358E2FC5"/>
    <w:rsid w:val="35F6214E"/>
    <w:rsid w:val="43A669BF"/>
    <w:rsid w:val="49E15C57"/>
    <w:rsid w:val="4A910A4A"/>
    <w:rsid w:val="4DDFA1F9"/>
    <w:rsid w:val="51A98331"/>
    <w:rsid w:val="5A353636"/>
    <w:rsid w:val="5DF43534"/>
    <w:rsid w:val="657C695C"/>
    <w:rsid w:val="66D878B9"/>
    <w:rsid w:val="67212984"/>
    <w:rsid w:val="6D1E673A"/>
    <w:rsid w:val="6F7E447B"/>
    <w:rsid w:val="7B9F0798"/>
    <w:rsid w:val="7BDB58E6"/>
    <w:rsid w:val="7DBE31CB"/>
    <w:rsid w:val="9FE92A39"/>
    <w:rsid w:val="ACFDF349"/>
    <w:rsid w:val="FAF70855"/>
    <w:rsid w:val="FE3A9946"/>
    <w:rsid w:val="FFEF2F1B"/>
    <w:rsid w:val="FFFED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308</Characters>
  <Lines>3</Lines>
  <Paragraphs>1</Paragraphs>
  <TotalTime>14</TotalTime>
  <ScaleCrop>false</ScaleCrop>
  <LinksUpToDate>false</LinksUpToDate>
  <CharactersWithSpaces>449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2021-07-07T01:24:00Z</dcterms:created>
  <dc:creator>sawyer_cheng</dc:creator>
  <cp:lastModifiedBy>神经病</cp:lastModifiedBy>
  <cp:lastPrinted>2021-07-07T01:36:00Z</cp:lastPrinted>
  <dcterms:modified xsi:type="dcterms:W3CDTF">2024-04-17T02:12:24Z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4CE41FB16D3C4E0DA02F04662AE3BBF8_13</vt:lpwstr>
  </property>
</Properties>
</file>